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3E" w:rsidRDefault="00B6163E" w:rsidP="00B6163E">
      <w:pPr>
        <w:spacing w:after="0" w:line="240" w:lineRule="atLeast"/>
        <w:rPr>
          <w:b/>
          <w:sz w:val="28"/>
          <w:szCs w:val="28"/>
        </w:rPr>
      </w:pPr>
    </w:p>
    <w:p w:rsidR="00B6163E" w:rsidRDefault="00B6163E" w:rsidP="00B6163E">
      <w:pPr>
        <w:shd w:val="clear" w:color="auto" w:fill="FFFFFF"/>
        <w:spacing w:after="0"/>
        <w:jc w:val="center"/>
        <w:rPr>
          <w:rFonts w:cstheme="minorBidi"/>
          <w:b/>
          <w:bCs/>
          <w:szCs w:val="24"/>
        </w:rPr>
      </w:pPr>
      <w:r>
        <w:rPr>
          <w:b/>
          <w:bCs/>
          <w:szCs w:val="24"/>
        </w:rPr>
        <w:t>МУНИЦИПАЛЬНОЕ ОБРАЗОВАНИЕ ГОРОД КРАСНОДАР</w:t>
      </w:r>
      <w:r>
        <w:rPr>
          <w:b/>
          <w:bCs/>
          <w:szCs w:val="24"/>
        </w:rPr>
        <w:br/>
      </w:r>
    </w:p>
    <w:p w:rsidR="00B6163E" w:rsidRDefault="00B6163E" w:rsidP="00B6163E">
      <w:pPr>
        <w:shd w:val="clear" w:color="auto" w:fill="FFFFFF"/>
        <w:spacing w:after="0"/>
        <w:jc w:val="center"/>
        <w:rPr>
          <w:b/>
          <w:color w:val="auto"/>
          <w:szCs w:val="24"/>
        </w:rPr>
      </w:pPr>
      <w:r>
        <w:rPr>
          <w:b/>
          <w:bCs/>
          <w:szCs w:val="24"/>
        </w:rPr>
        <w:t>МУНИЦИПАЛЬНОЕ БЮДЖЕТНОЕ ОБЩЕОБРАЗОВАТЕЛЬНОЕ УЧРЕЖДЕНИЕ МУНИЦИПАЛЬНОГО ОБРАЗОВАНИЯ ГОРОД КРАСНОДАР</w:t>
      </w:r>
      <w:r>
        <w:rPr>
          <w:b/>
          <w:szCs w:val="24"/>
        </w:rPr>
        <w:t xml:space="preserve"> </w:t>
      </w:r>
    </w:p>
    <w:p w:rsidR="00B6163E" w:rsidRDefault="00B6163E" w:rsidP="00B6163E">
      <w:pPr>
        <w:shd w:val="clear" w:color="auto" w:fill="FFFFFF"/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СРЕДНЯЯ ОБЩЕОБРАЗОВАТЕЛЬНАЯ ШКОЛА № 86 </w:t>
      </w:r>
    </w:p>
    <w:p w:rsidR="00B6163E" w:rsidRDefault="00B6163E" w:rsidP="00B6163E">
      <w:pPr>
        <w:shd w:val="clear" w:color="auto" w:fill="FFFFFF"/>
        <w:spacing w:after="0"/>
        <w:jc w:val="center"/>
        <w:rPr>
          <w:b/>
          <w:color w:val="auto"/>
          <w:szCs w:val="24"/>
        </w:rPr>
      </w:pPr>
      <w:r>
        <w:rPr>
          <w:b/>
          <w:bCs/>
          <w:szCs w:val="24"/>
        </w:rPr>
        <w:t>ИМЕНИ СЕРГЕЯ ХРЫЧЁВА</w:t>
      </w:r>
    </w:p>
    <w:p w:rsidR="00B6163E" w:rsidRDefault="00B6163E" w:rsidP="00B6163E">
      <w:pPr>
        <w:shd w:val="clear" w:color="auto" w:fill="FFFFFF"/>
        <w:spacing w:after="0"/>
        <w:ind w:left="5760"/>
        <w:jc w:val="center"/>
        <w:rPr>
          <w:sz w:val="28"/>
          <w:szCs w:val="28"/>
        </w:rPr>
      </w:pPr>
    </w:p>
    <w:p w:rsidR="00B6163E" w:rsidRDefault="00B6163E" w:rsidP="00B6163E">
      <w:pPr>
        <w:shd w:val="clear" w:color="auto" w:fill="FFFFFF"/>
        <w:spacing w:after="0" w:line="240" w:lineRule="auto"/>
        <w:ind w:left="5760"/>
        <w:jc w:val="center"/>
        <w:rPr>
          <w:szCs w:val="24"/>
        </w:rPr>
      </w:pPr>
    </w:p>
    <w:p w:rsidR="00B6163E" w:rsidRDefault="00B6163E" w:rsidP="00B6163E">
      <w:pPr>
        <w:shd w:val="clear" w:color="auto" w:fill="FFFFFF"/>
        <w:spacing w:after="0" w:line="240" w:lineRule="auto"/>
        <w:ind w:left="5760"/>
        <w:jc w:val="center"/>
        <w:rPr>
          <w:color w:val="auto"/>
          <w:szCs w:val="24"/>
        </w:rPr>
      </w:pPr>
      <w:r>
        <w:rPr>
          <w:szCs w:val="24"/>
        </w:rPr>
        <w:t>УТВЕРЖДЕНО</w:t>
      </w:r>
    </w:p>
    <w:p w:rsidR="00B6163E" w:rsidRDefault="00B6163E" w:rsidP="00B6163E">
      <w:pPr>
        <w:shd w:val="clear" w:color="auto" w:fill="FFFFFF"/>
        <w:spacing w:after="0" w:line="240" w:lineRule="auto"/>
        <w:ind w:left="5760"/>
        <w:jc w:val="center"/>
        <w:rPr>
          <w:szCs w:val="24"/>
        </w:rPr>
      </w:pPr>
      <w:r>
        <w:rPr>
          <w:szCs w:val="24"/>
        </w:rPr>
        <w:t>решением педагогического совета</w:t>
      </w:r>
    </w:p>
    <w:p w:rsidR="00B6163E" w:rsidRDefault="00B6163E" w:rsidP="00B6163E">
      <w:pPr>
        <w:shd w:val="clear" w:color="auto" w:fill="FFFFFF"/>
        <w:spacing w:after="0" w:line="240" w:lineRule="auto"/>
        <w:ind w:left="5760"/>
        <w:jc w:val="center"/>
        <w:rPr>
          <w:szCs w:val="24"/>
        </w:rPr>
      </w:pPr>
      <w:r>
        <w:rPr>
          <w:szCs w:val="24"/>
        </w:rPr>
        <w:t>от _</w:t>
      </w:r>
      <w:r>
        <w:rPr>
          <w:szCs w:val="24"/>
          <w:u w:val="single"/>
        </w:rPr>
        <w:t>27.08.2020</w:t>
      </w:r>
      <w:r>
        <w:rPr>
          <w:szCs w:val="24"/>
        </w:rPr>
        <w:t xml:space="preserve">   года протокол №1</w:t>
      </w:r>
    </w:p>
    <w:p w:rsidR="00B6163E" w:rsidRDefault="00B6163E" w:rsidP="00B6163E">
      <w:pPr>
        <w:shd w:val="clear" w:color="auto" w:fill="FFFFFF"/>
        <w:spacing w:after="0" w:line="240" w:lineRule="auto"/>
        <w:ind w:left="5760"/>
        <w:rPr>
          <w:szCs w:val="24"/>
        </w:rPr>
      </w:pPr>
      <w:r>
        <w:rPr>
          <w:szCs w:val="24"/>
        </w:rPr>
        <w:t xml:space="preserve">Председатель   </w:t>
      </w:r>
      <w:proofErr w:type="spellStart"/>
      <w:r>
        <w:rPr>
          <w:szCs w:val="24"/>
        </w:rPr>
        <w:t>_____________И.Н.Кулаковская</w:t>
      </w:r>
      <w:proofErr w:type="spellEnd"/>
      <w:r>
        <w:rPr>
          <w:szCs w:val="24"/>
        </w:rPr>
        <w:t xml:space="preserve">  </w:t>
      </w:r>
    </w:p>
    <w:p w:rsidR="00B6163E" w:rsidRDefault="00B6163E" w:rsidP="00B6163E">
      <w:pPr>
        <w:spacing w:after="0" w:line="240" w:lineRule="atLeast"/>
        <w:jc w:val="center"/>
        <w:rPr>
          <w:b/>
          <w:color w:val="auto"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подпись руководителя ОУ             Ф.И.О</w:t>
      </w:r>
    </w:p>
    <w:p w:rsidR="00B6163E" w:rsidRDefault="00B6163E" w:rsidP="00B6163E">
      <w:pPr>
        <w:spacing w:after="0" w:line="240" w:lineRule="atLeast"/>
        <w:jc w:val="center"/>
        <w:rPr>
          <w:sz w:val="28"/>
          <w:szCs w:val="28"/>
        </w:rPr>
      </w:pPr>
    </w:p>
    <w:p w:rsidR="00B6163E" w:rsidRDefault="00B6163E" w:rsidP="00B6163E">
      <w:pPr>
        <w:spacing w:after="0" w:line="240" w:lineRule="atLeast"/>
        <w:jc w:val="center"/>
        <w:rPr>
          <w:b/>
          <w:sz w:val="28"/>
          <w:szCs w:val="28"/>
        </w:rPr>
      </w:pPr>
    </w:p>
    <w:p w:rsidR="00B6163E" w:rsidRDefault="00B6163E" w:rsidP="00B6163E">
      <w:pPr>
        <w:spacing w:after="0" w:line="240" w:lineRule="atLeast"/>
        <w:jc w:val="center"/>
        <w:rPr>
          <w:b/>
          <w:sz w:val="28"/>
          <w:szCs w:val="28"/>
        </w:rPr>
      </w:pPr>
    </w:p>
    <w:p w:rsidR="00B6163E" w:rsidRDefault="00B6163E" w:rsidP="00B6163E">
      <w:pPr>
        <w:spacing w:after="0" w:line="240" w:lineRule="atLeast"/>
        <w:jc w:val="center"/>
        <w:rPr>
          <w:b/>
          <w:sz w:val="28"/>
          <w:szCs w:val="28"/>
        </w:rPr>
      </w:pPr>
    </w:p>
    <w:p w:rsidR="00B6163E" w:rsidRDefault="00B6163E" w:rsidP="00B6163E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</w:t>
      </w:r>
    </w:p>
    <w:p w:rsidR="00B6163E" w:rsidRDefault="00B6163E" w:rsidP="00B6163E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CB2D1C" w:rsidRPr="00BE0CF6" w:rsidRDefault="00CB2D1C" w:rsidP="002434FF">
      <w:pPr>
        <w:tabs>
          <w:tab w:val="left" w:pos="2235"/>
        </w:tabs>
        <w:spacing w:after="0" w:line="240" w:lineRule="auto"/>
        <w:jc w:val="center"/>
        <w:rPr>
          <w:b/>
          <w:sz w:val="28"/>
          <w:szCs w:val="28"/>
        </w:rPr>
      </w:pPr>
    </w:p>
    <w:p w:rsidR="00CB2D1C" w:rsidRDefault="00B6163E" w:rsidP="002434FF">
      <w:pPr>
        <w:tabs>
          <w:tab w:val="left" w:pos="223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2D1C" w:rsidRPr="00BE0CF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МУЗЫКЕ </w:t>
      </w:r>
      <w:r w:rsidR="002434FF" w:rsidRPr="002434FF">
        <w:rPr>
          <w:b/>
          <w:sz w:val="28"/>
          <w:szCs w:val="28"/>
        </w:rPr>
        <w:t>И ПЕНИЮ</w:t>
      </w:r>
    </w:p>
    <w:p w:rsidR="002434FF" w:rsidRPr="00BE0CF6" w:rsidRDefault="002434FF" w:rsidP="002434FF">
      <w:pPr>
        <w:tabs>
          <w:tab w:val="left" w:pos="2235"/>
        </w:tabs>
        <w:spacing w:after="0" w:line="240" w:lineRule="auto"/>
        <w:jc w:val="center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2434FF" w:rsidRDefault="002434FF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Класс:</w:t>
      </w:r>
      <w:r w:rsidRPr="002434FF">
        <w:rPr>
          <w:sz w:val="28"/>
          <w:szCs w:val="28"/>
        </w:rPr>
        <w:t>5-8</w:t>
      </w:r>
    </w:p>
    <w:p w:rsidR="00CB2D1C" w:rsidRPr="002434FF" w:rsidRDefault="00CB2D1C" w:rsidP="004F28A7">
      <w:pPr>
        <w:spacing w:after="0" w:line="240" w:lineRule="auto"/>
        <w:jc w:val="both"/>
        <w:rPr>
          <w:sz w:val="28"/>
          <w:szCs w:val="28"/>
        </w:rPr>
      </w:pPr>
    </w:p>
    <w:p w:rsidR="00CB2D1C" w:rsidRPr="002434FF" w:rsidRDefault="00CB2D1C" w:rsidP="004F28A7">
      <w:pPr>
        <w:spacing w:after="0" w:line="240" w:lineRule="auto"/>
        <w:jc w:val="both"/>
        <w:rPr>
          <w:rFonts w:eastAsia="+mn-ea"/>
          <w:kern w:val="24"/>
          <w:sz w:val="28"/>
          <w:szCs w:val="28"/>
        </w:rPr>
      </w:pPr>
      <w:r w:rsidRPr="002434FF">
        <w:rPr>
          <w:sz w:val="28"/>
          <w:szCs w:val="28"/>
        </w:rPr>
        <w:t xml:space="preserve">Количество часов </w:t>
      </w:r>
      <w:r w:rsidRPr="002434FF">
        <w:rPr>
          <w:rFonts w:eastAsia="+mn-ea"/>
          <w:kern w:val="24"/>
          <w:sz w:val="28"/>
          <w:szCs w:val="28"/>
        </w:rPr>
        <w:t>136</w:t>
      </w:r>
    </w:p>
    <w:p w:rsidR="00CB2D1C" w:rsidRPr="002434FF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2434FF" w:rsidRDefault="00B6163E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Учитель: Карпова Нина Ивановна</w:t>
      </w:r>
    </w:p>
    <w:p w:rsidR="00CB2D1C" w:rsidRPr="002434FF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ind w:left="0" w:firstLine="0"/>
        <w:jc w:val="both"/>
        <w:rPr>
          <w:sz w:val="28"/>
          <w:szCs w:val="28"/>
        </w:rPr>
      </w:pPr>
    </w:p>
    <w:p w:rsidR="00CB2D1C" w:rsidRPr="00BE0CF6" w:rsidRDefault="00CB2D1C" w:rsidP="004F28A7">
      <w:pPr>
        <w:tabs>
          <w:tab w:val="left" w:pos="2235"/>
        </w:tabs>
        <w:spacing w:after="0" w:line="240" w:lineRule="auto"/>
        <w:jc w:val="both"/>
        <w:rPr>
          <w:sz w:val="28"/>
          <w:szCs w:val="28"/>
        </w:rPr>
      </w:pPr>
      <w:r w:rsidRPr="00BE0CF6">
        <w:rPr>
          <w:sz w:val="28"/>
          <w:szCs w:val="28"/>
        </w:rPr>
        <w:tab/>
      </w:r>
      <w:r w:rsidRPr="00BE0CF6">
        <w:rPr>
          <w:sz w:val="28"/>
          <w:szCs w:val="28"/>
        </w:rPr>
        <w:tab/>
      </w:r>
      <w:r w:rsidRPr="00BE0CF6">
        <w:rPr>
          <w:sz w:val="28"/>
          <w:szCs w:val="28"/>
        </w:rPr>
        <w:tab/>
      </w:r>
      <w:r w:rsidRPr="00BE0CF6">
        <w:rPr>
          <w:sz w:val="28"/>
          <w:szCs w:val="28"/>
        </w:rPr>
        <w:tab/>
      </w:r>
    </w:p>
    <w:p w:rsidR="00CB2D1C" w:rsidRPr="00BE0CF6" w:rsidRDefault="00CB2D1C" w:rsidP="004F28A7">
      <w:pPr>
        <w:spacing w:after="0" w:line="240" w:lineRule="auto"/>
        <w:jc w:val="both"/>
        <w:rPr>
          <w:b/>
          <w:sz w:val="28"/>
          <w:szCs w:val="28"/>
        </w:rPr>
      </w:pPr>
    </w:p>
    <w:p w:rsidR="0025728A" w:rsidRPr="00BE0CF6" w:rsidRDefault="0025728A" w:rsidP="004F28A7">
      <w:pPr>
        <w:spacing w:after="0" w:line="240" w:lineRule="auto"/>
        <w:ind w:left="567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Программа разработана в соответствии и на основе </w:t>
      </w:r>
    </w:p>
    <w:p w:rsidR="0025728A" w:rsidRPr="00BE0CF6" w:rsidRDefault="0025728A" w:rsidP="004F28A7">
      <w:pPr>
        <w:spacing w:after="0" w:line="240" w:lineRule="auto"/>
        <w:ind w:left="567" w:firstLine="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Программы специальных (коррекционных)  образовательных учреждений VIII вида, 5-8 классы - под ред. В.В. Воронковой «Музыка» - Допущено Министерством  образования и науки  Российской Фе</w:t>
      </w:r>
      <w:r w:rsidR="0076615E">
        <w:rPr>
          <w:sz w:val="28"/>
          <w:szCs w:val="28"/>
        </w:rPr>
        <w:t>дерации. - М."Просвещение", 2013</w:t>
      </w:r>
      <w:r w:rsidRPr="00BE0CF6">
        <w:rPr>
          <w:sz w:val="28"/>
          <w:szCs w:val="28"/>
        </w:rPr>
        <w:t xml:space="preserve"> г. </w:t>
      </w:r>
    </w:p>
    <w:p w:rsidR="00CB2D1C" w:rsidRPr="00BE0CF6" w:rsidRDefault="00CB2D1C" w:rsidP="004F28A7">
      <w:pPr>
        <w:pStyle w:val="western"/>
        <w:spacing w:before="0" w:beforeAutospacing="0" w:after="0" w:line="240" w:lineRule="auto"/>
        <w:jc w:val="both"/>
        <w:rPr>
          <w:rFonts w:ascii="Times New Roman" w:eastAsia="DejaVu Sans" w:hAnsi="Times New Roman"/>
          <w:b/>
          <w:color w:val="auto"/>
          <w:sz w:val="28"/>
          <w:szCs w:val="28"/>
          <w:lang w:eastAsia="en-US"/>
        </w:rPr>
      </w:pPr>
    </w:p>
    <w:p w:rsidR="0076615E" w:rsidRDefault="0076615E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</w:p>
    <w:p w:rsidR="0076615E" w:rsidRPr="0076615E" w:rsidRDefault="0076615E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76615E">
        <w:rPr>
          <w:b/>
          <w:sz w:val="28"/>
          <w:szCs w:val="28"/>
        </w:rPr>
        <w:t>1. Пояснительная записка</w:t>
      </w:r>
    </w:p>
    <w:p w:rsidR="00AB1BF5" w:rsidRPr="00BE0CF6" w:rsidRDefault="00CB2D1C" w:rsidP="004F28A7">
      <w:pPr>
        <w:spacing w:after="0" w:line="240" w:lineRule="auto"/>
        <w:ind w:left="562" w:right="63" w:firstLine="856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Рабочая программа по музыке разработана на основе федерального компонента государственного образовательного </w:t>
      </w:r>
      <w:r w:rsidR="00423782" w:rsidRPr="00BE0CF6">
        <w:rPr>
          <w:sz w:val="28"/>
          <w:szCs w:val="28"/>
        </w:rPr>
        <w:t>стандарта, учебного</w:t>
      </w:r>
      <w:r w:rsidRPr="00BE0CF6">
        <w:rPr>
          <w:sz w:val="28"/>
          <w:szCs w:val="28"/>
        </w:rPr>
        <w:t xml:space="preserve"> плана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</w:t>
      </w:r>
      <w:r w:rsidR="00423782" w:rsidRPr="00BE0CF6">
        <w:rPr>
          <w:sz w:val="28"/>
          <w:szCs w:val="28"/>
        </w:rPr>
        <w:t>МБОУ СОШ №50</w:t>
      </w:r>
      <w:r w:rsidR="0076615E">
        <w:rPr>
          <w:sz w:val="28"/>
          <w:szCs w:val="28"/>
        </w:rPr>
        <w:t>.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Музыка формирует вкусы, развивает представления о прекрасном, способствует эмоциональному сознанию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 </w:t>
      </w:r>
    </w:p>
    <w:p w:rsidR="00AB1BF5" w:rsidRPr="00BE0CF6" w:rsidRDefault="00CB2D1C" w:rsidP="004F28A7">
      <w:pPr>
        <w:spacing w:after="0" w:line="240" w:lineRule="auto"/>
        <w:ind w:left="562" w:right="63" w:firstLine="146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>Цель</w:t>
      </w:r>
      <w:r w:rsidRPr="00BE0CF6">
        <w:rPr>
          <w:sz w:val="28"/>
          <w:szCs w:val="28"/>
        </w:rPr>
        <w:t xml:space="preserve"> музыкального воспитания и образования – формирование музыкальной культуры школьников, сочетающей в себе музыкальные способности, творческие качества, исполнительские умения, навыки эмоционального, осознанного восприятия музыки.          Занятия музыкой способствуют разностороннему развитию школьника, адаптации его в обществе. Этому в процессе обучения музыке и пению будет способствовать соблюдение следующих принципов: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Художественность  содержания;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Коррекционная направленность обучения;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Оптимистическая перспектива образования;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Индивидуализация и дифференциация процесса обучения; </w:t>
      </w:r>
    </w:p>
    <w:p w:rsidR="00AB1BF5" w:rsidRPr="00BE0CF6" w:rsidRDefault="00CB2D1C" w:rsidP="004F28A7">
      <w:pPr>
        <w:numPr>
          <w:ilvl w:val="0"/>
          <w:numId w:val="1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Комплексное обучение на основе передовых </w:t>
      </w:r>
      <w:proofErr w:type="spellStart"/>
      <w:r w:rsidRPr="00BE0CF6">
        <w:rPr>
          <w:sz w:val="28"/>
          <w:szCs w:val="28"/>
        </w:rPr>
        <w:t>психолого-медико-педагогических</w:t>
      </w:r>
      <w:proofErr w:type="spellEnd"/>
      <w:r w:rsidRPr="00BE0CF6">
        <w:rPr>
          <w:sz w:val="28"/>
          <w:szCs w:val="28"/>
        </w:rPr>
        <w:t xml:space="preserve"> технологий.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Содержание программного материала, использование особых организационных форм, методов музыкального воспитания призваны компенсировать нарушения эмоционального развития детей с ограниченными возможностями и их адаптации к социальному окружению. Главная задача педагога – пробудить интерес к музыкальной деятельности.  </w:t>
      </w:r>
    </w:p>
    <w:p w:rsidR="0076615E" w:rsidRDefault="0076615E" w:rsidP="004F28A7">
      <w:pPr>
        <w:spacing w:after="0" w:line="240" w:lineRule="auto"/>
        <w:ind w:right="60"/>
        <w:jc w:val="both"/>
        <w:rPr>
          <w:sz w:val="28"/>
          <w:szCs w:val="28"/>
        </w:rPr>
      </w:pPr>
    </w:p>
    <w:p w:rsidR="0076615E" w:rsidRPr="0076615E" w:rsidRDefault="0076615E" w:rsidP="004F28A7">
      <w:pPr>
        <w:spacing w:after="0" w:line="240" w:lineRule="auto"/>
        <w:ind w:right="60"/>
        <w:jc w:val="both"/>
        <w:rPr>
          <w:b/>
          <w:sz w:val="28"/>
          <w:szCs w:val="28"/>
        </w:rPr>
      </w:pPr>
      <w:r w:rsidRPr="0076615E">
        <w:rPr>
          <w:b/>
          <w:sz w:val="28"/>
          <w:szCs w:val="28"/>
        </w:rPr>
        <w:t>2. Общая характеристика учебного предмета</w:t>
      </w:r>
    </w:p>
    <w:p w:rsidR="0076615E" w:rsidRDefault="0076615E" w:rsidP="004F28A7">
      <w:pPr>
        <w:spacing w:after="0" w:line="240" w:lineRule="auto"/>
        <w:ind w:right="60"/>
        <w:jc w:val="both"/>
        <w:rPr>
          <w:sz w:val="28"/>
          <w:szCs w:val="28"/>
        </w:rPr>
      </w:pPr>
    </w:p>
    <w:p w:rsidR="00AB1BF5" w:rsidRPr="00BE0CF6" w:rsidRDefault="0076615E" w:rsidP="004F28A7">
      <w:pPr>
        <w:spacing w:after="0" w:line="240" w:lineRule="auto"/>
        <w:ind w:right="60" w:firstLine="6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2D1C" w:rsidRPr="00BE0CF6">
        <w:rPr>
          <w:sz w:val="28"/>
          <w:szCs w:val="28"/>
        </w:rPr>
        <w:t xml:space="preserve">Программа разработана с учетом психофизических особенностей детей. В программу включены следующие разделы: пение, слушание музыки, элементы музыкальной грамоты. </w:t>
      </w:r>
    </w:p>
    <w:p w:rsidR="00423782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b/>
          <w:i/>
          <w:sz w:val="28"/>
          <w:szCs w:val="28"/>
        </w:rPr>
        <w:t xml:space="preserve">              Раздел «Пение»</w:t>
      </w:r>
      <w:r w:rsidRPr="00BE0CF6">
        <w:rPr>
          <w:sz w:val="28"/>
          <w:szCs w:val="28"/>
        </w:rPr>
        <w:t xml:space="preserve"> включает произведения для формирования во</w:t>
      </w:r>
      <w:r w:rsidR="0076615E">
        <w:rPr>
          <w:sz w:val="28"/>
          <w:szCs w:val="28"/>
        </w:rPr>
        <w:t>кально-хоровых навыков и умений</w:t>
      </w:r>
      <w:r w:rsidRPr="00BE0CF6">
        <w:rPr>
          <w:sz w:val="28"/>
          <w:szCs w:val="28"/>
        </w:rPr>
        <w:t xml:space="preserve"> учащихся в зависимости от уровня певческого развития по годам обучения. Классика, фольклор, современная (зарубежная, отечественная) песня – основа формирования вокально-хорового репертуара классного хора. Работа учителя направлена на чистоту интонирования, строя и ансамбля. Пение без сопровождения способствует выработке стройности и чистоты интонации, ансамблевого чувства, воспитывает привычку к слуховому самоконтролю. Задача творческого </w:t>
      </w:r>
      <w:r w:rsidRPr="00BE0CF6">
        <w:rPr>
          <w:sz w:val="28"/>
          <w:szCs w:val="28"/>
        </w:rPr>
        <w:lastRenderedPageBreak/>
        <w:t xml:space="preserve">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играет «концертное» исполнение песен. Обучение учащихся в старших классах сопряжено с определенными трудностями мутационного периода, значительно осложняющего их участие в хоровом пении.  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b/>
          <w:i/>
          <w:sz w:val="28"/>
          <w:szCs w:val="28"/>
        </w:rPr>
        <w:t xml:space="preserve">  В разделе «Слушание музыки»</w:t>
      </w:r>
      <w:r w:rsidRPr="00BE0CF6">
        <w:rPr>
          <w:sz w:val="28"/>
          <w:szCs w:val="28"/>
        </w:rPr>
        <w:t xml:space="preserve">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младших классах, является основой, на которой осуществляется дальнейшее изучение музыкального материала. 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b/>
          <w:i/>
          <w:sz w:val="28"/>
          <w:szCs w:val="28"/>
        </w:rPr>
        <w:t>Раздел «Элементы музыкальной грамоты»</w:t>
      </w:r>
      <w:r w:rsidRPr="00BE0CF6">
        <w:rPr>
          <w:sz w:val="28"/>
          <w:szCs w:val="28"/>
        </w:rPr>
        <w:t xml:space="preserve">содержит основной минимум знаний о музыке и музыкальной деятельности.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При разучивании хоровых произведений, во время игры на инструментах, в процессе слушания музыки учитель в увлекательной форме рассказывает о связях музыкального искусства с жизнью, об элементарных закономерностях музыки, жанрах музыкального искусства, способах записи и фиксации музыки,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В ходе планирования учитель продумывает перспективные и ретроспективные связи уроков музыки в течение одной четверти, учебного года. 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Уроки музыки проводятся в специально оборудованных помещениях: музыкальном кабинете, зале.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   Оценка по предмету «Музыка» учитывает индивидуальный уровень интеллектуального, психического и музыкального развития школьников, интенсивность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или услышанной музыки, нарушение координации между слухом и голосом, слухом и моторно-двигательными проявлениями.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Песенный репертуар и пьес для слушания могут выполнять несколько функций: </w:t>
      </w:r>
    </w:p>
    <w:p w:rsidR="00AB1BF5" w:rsidRPr="00BE0CF6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качестве объекта восприятия и обсуждения </w:t>
      </w:r>
    </w:p>
    <w:p w:rsidR="00AB1BF5" w:rsidRPr="00BE0CF6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виде вокальных упражнений </w:t>
      </w:r>
    </w:p>
    <w:p w:rsidR="00AB1BF5" w:rsidRPr="00BE0CF6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Как материал музыкальных викторин </w:t>
      </w:r>
    </w:p>
    <w:p w:rsidR="00AB1BF5" w:rsidRPr="00BE0CF6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Как материал индивидуальных заданий творческого характера (изготовление рисунков, поделок на тему произведения, написание небольших сочинений, рассказов о музыке) </w:t>
      </w:r>
    </w:p>
    <w:p w:rsidR="00AB1BF5" w:rsidRDefault="00CB2D1C" w:rsidP="004F28A7">
      <w:pPr>
        <w:numPr>
          <w:ilvl w:val="0"/>
          <w:numId w:val="2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виде музыкального сопровождения танцевально-ритмической деятельности, инсценировок сказок, ролевых игр и т.д. </w:t>
      </w:r>
    </w:p>
    <w:p w:rsidR="000A5472" w:rsidRDefault="000A5472" w:rsidP="000A5472">
      <w:pPr>
        <w:pStyle w:val="a3"/>
        <w:ind w:left="1332" w:firstLine="0"/>
        <w:rPr>
          <w:b/>
          <w:sz w:val="28"/>
          <w:szCs w:val="28"/>
        </w:rPr>
      </w:pPr>
    </w:p>
    <w:p w:rsidR="000A5472" w:rsidRPr="000A5472" w:rsidRDefault="000A5472" w:rsidP="000A5472">
      <w:pPr>
        <w:pStyle w:val="a3"/>
        <w:numPr>
          <w:ilvl w:val="0"/>
          <w:numId w:val="12"/>
        </w:numPr>
        <w:rPr>
          <w:b/>
          <w:color w:val="auto"/>
          <w:sz w:val="28"/>
          <w:szCs w:val="28"/>
        </w:rPr>
      </w:pPr>
      <w:r w:rsidRPr="000A5472">
        <w:rPr>
          <w:b/>
          <w:sz w:val="28"/>
          <w:szCs w:val="28"/>
        </w:rPr>
        <w:t>Место учебного предмета в учебном плане</w:t>
      </w:r>
    </w:p>
    <w:p w:rsidR="000A5472" w:rsidRPr="000A5472" w:rsidRDefault="000A5472" w:rsidP="000A5472">
      <w:pPr>
        <w:ind w:left="1332" w:firstLine="0"/>
        <w:rPr>
          <w:b/>
          <w:color w:val="auto"/>
          <w:sz w:val="28"/>
          <w:szCs w:val="28"/>
        </w:rPr>
      </w:pPr>
    </w:p>
    <w:p w:rsidR="000A5472" w:rsidRPr="000A5472" w:rsidRDefault="000A5472" w:rsidP="000A5472">
      <w:pPr>
        <w:pStyle w:val="a3"/>
        <w:autoSpaceDE w:val="0"/>
        <w:autoSpaceDN w:val="0"/>
        <w:adjustRightInd w:val="0"/>
        <w:spacing w:after="0" w:line="240" w:lineRule="auto"/>
        <w:ind w:left="709" w:firstLine="613"/>
        <w:jc w:val="both"/>
        <w:rPr>
          <w:sz w:val="28"/>
          <w:szCs w:val="28"/>
        </w:rPr>
      </w:pPr>
      <w:r w:rsidRPr="000A5472">
        <w:rPr>
          <w:sz w:val="28"/>
          <w:szCs w:val="28"/>
        </w:rPr>
        <w:t xml:space="preserve">Рабочая программа (как и авторская) рассчитана на </w:t>
      </w:r>
      <w:r w:rsidR="007A1877">
        <w:rPr>
          <w:sz w:val="28"/>
          <w:szCs w:val="28"/>
        </w:rPr>
        <w:t>136 часов (34</w:t>
      </w:r>
      <w:r w:rsidRPr="000A5472">
        <w:rPr>
          <w:sz w:val="28"/>
          <w:szCs w:val="28"/>
        </w:rPr>
        <w:t xml:space="preserve"> учебных недель в 5-8 классах). В течение учебного года возможны изменения количества часов на изучение тем программы, в связи с совпадением уроков в расписании с праздничными днями и другими особенностями функционирования образовательного учреждения.</w:t>
      </w:r>
    </w:p>
    <w:p w:rsidR="000A5472" w:rsidRPr="000A5472" w:rsidRDefault="000A5472" w:rsidP="007A1877">
      <w:pPr>
        <w:pStyle w:val="a3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0A5472" w:rsidRPr="000A5472" w:rsidRDefault="000A5472" w:rsidP="007A1877">
      <w:pPr>
        <w:pStyle w:val="a3"/>
        <w:spacing w:after="0" w:line="240" w:lineRule="auto"/>
        <w:ind w:left="1332" w:firstLine="0"/>
        <w:rPr>
          <w:rFonts w:cstheme="minorBidi"/>
          <w:b/>
          <w:sz w:val="28"/>
          <w:szCs w:val="28"/>
        </w:rPr>
      </w:pPr>
      <w:r w:rsidRPr="000A5472">
        <w:rPr>
          <w:b/>
          <w:sz w:val="28"/>
          <w:szCs w:val="28"/>
        </w:rPr>
        <w:t>Количество часов в 5-8 классах.</w:t>
      </w:r>
    </w:p>
    <w:p w:rsidR="000A5472" w:rsidRPr="000A5472" w:rsidRDefault="000A5472" w:rsidP="007A1877">
      <w:pPr>
        <w:pStyle w:val="a3"/>
        <w:spacing w:after="0" w:line="240" w:lineRule="auto"/>
        <w:ind w:left="1332"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8"/>
        <w:gridCol w:w="2038"/>
        <w:gridCol w:w="2038"/>
        <w:gridCol w:w="2058"/>
      </w:tblGrid>
      <w:tr w:rsidR="007A1877" w:rsidTr="007A187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7A1877" w:rsidTr="007A187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72" w:rsidRDefault="007A1877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0A5472" w:rsidRPr="000A5472" w:rsidRDefault="000A5472" w:rsidP="007A1877">
      <w:pPr>
        <w:pStyle w:val="a3"/>
        <w:autoSpaceDE w:val="0"/>
        <w:autoSpaceDN w:val="0"/>
        <w:adjustRightInd w:val="0"/>
        <w:spacing w:after="0" w:line="240" w:lineRule="auto"/>
        <w:ind w:left="1332" w:firstLine="0"/>
        <w:jc w:val="both"/>
        <w:rPr>
          <w:sz w:val="28"/>
          <w:szCs w:val="28"/>
          <w:lang w:eastAsia="en-US"/>
        </w:rPr>
      </w:pPr>
    </w:p>
    <w:p w:rsidR="004F28A7" w:rsidRDefault="004F28A7" w:rsidP="004F28A7">
      <w:pPr>
        <w:spacing w:after="0" w:line="240" w:lineRule="auto"/>
        <w:ind w:left="1332" w:right="60" w:firstLine="0"/>
        <w:jc w:val="both"/>
        <w:rPr>
          <w:sz w:val="28"/>
          <w:szCs w:val="28"/>
        </w:rPr>
      </w:pPr>
    </w:p>
    <w:p w:rsidR="004F28A7" w:rsidRPr="004F28A7" w:rsidRDefault="004F28A7" w:rsidP="004F28A7">
      <w:pPr>
        <w:spacing w:after="0" w:line="240" w:lineRule="auto"/>
        <w:ind w:left="567"/>
        <w:jc w:val="both"/>
        <w:rPr>
          <w:sz w:val="28"/>
          <w:szCs w:val="28"/>
        </w:rPr>
      </w:pPr>
      <w:r w:rsidRPr="004F28A7">
        <w:rPr>
          <w:b/>
          <w:sz w:val="28"/>
          <w:szCs w:val="28"/>
        </w:rPr>
        <w:t xml:space="preserve">4.Планируемые результаты освоения учебного предмета «Музыка и пение» </w:t>
      </w:r>
    </w:p>
    <w:p w:rsidR="004F28A7" w:rsidRPr="004F28A7" w:rsidRDefault="004F28A7" w:rsidP="004F28A7">
      <w:pPr>
        <w:spacing w:after="0" w:line="240" w:lineRule="auto"/>
        <w:ind w:left="1132" w:right="4792" w:firstLine="0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Выпускник научится: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>понимать специфику музыки и выявлять родство художественных образов разны</w:t>
      </w:r>
      <w:r w:rsidR="006B254F">
        <w:rPr>
          <w:sz w:val="28"/>
          <w:szCs w:val="28"/>
        </w:rPr>
        <w:t xml:space="preserve">х искусств (общность тем, взаимное </w:t>
      </w:r>
      <w:r w:rsidRPr="004F28A7">
        <w:rPr>
          <w:sz w:val="28"/>
          <w:szCs w:val="28"/>
        </w:rPr>
        <w:t xml:space="preserve">дополнение выразительных средств — звучаний, линий, красок), различать особенности видов искусства;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4F28A7">
        <w:rPr>
          <w:sz w:val="28"/>
          <w:szCs w:val="28"/>
        </w:rPr>
        <w:t>музицирования</w:t>
      </w:r>
      <w:proofErr w:type="spellEnd"/>
      <w:r w:rsidRPr="004F28A7">
        <w:rPr>
          <w:sz w:val="28"/>
          <w:szCs w:val="28"/>
        </w:rPr>
        <w:t xml:space="preserve">, проявлять инициативу в художественно-творческой деятельности. </w:t>
      </w:r>
    </w:p>
    <w:p w:rsidR="004F28A7" w:rsidRPr="004F28A7" w:rsidRDefault="004F28A7" w:rsidP="004F28A7">
      <w:pPr>
        <w:spacing w:after="0" w:line="240" w:lineRule="auto"/>
        <w:ind w:left="1127"/>
        <w:jc w:val="both"/>
        <w:rPr>
          <w:sz w:val="28"/>
          <w:szCs w:val="28"/>
        </w:rPr>
      </w:pPr>
      <w:r w:rsidRPr="004F28A7">
        <w:rPr>
          <w:i/>
          <w:sz w:val="28"/>
          <w:szCs w:val="28"/>
          <w:u w:val="single" w:color="000000"/>
        </w:rPr>
        <w:t>Выпускник получит возможность научиться: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>принимать активное участие в художественных событиях класса, музыкально</w:t>
      </w:r>
      <w:r w:rsidR="006B254F">
        <w:rPr>
          <w:i/>
          <w:sz w:val="28"/>
          <w:szCs w:val="28"/>
        </w:rPr>
        <w:t>-</w:t>
      </w:r>
      <w:r w:rsidRPr="004F28A7">
        <w:rPr>
          <w:i/>
          <w:sz w:val="28"/>
          <w:szCs w:val="28"/>
        </w:rPr>
        <w:t xml:space="preserve">эстетической жизни </w:t>
      </w:r>
      <w:proofErr w:type="spellStart"/>
      <w:r w:rsidRPr="004F28A7">
        <w:rPr>
          <w:i/>
          <w:sz w:val="28"/>
          <w:szCs w:val="28"/>
        </w:rPr>
        <w:t>школы,района</w:t>
      </w:r>
      <w:proofErr w:type="spellEnd"/>
      <w:r w:rsidRPr="004F28A7">
        <w:rPr>
          <w:i/>
          <w:sz w:val="28"/>
          <w:szCs w:val="28"/>
        </w:rPr>
        <w:t xml:space="preserve">, города и др. (музыкальные вечера, музыкальные гостиные, концерты для младших школьников и др.);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  <w:r w:rsidRPr="004F28A7">
        <w:rPr>
          <w:sz w:val="28"/>
          <w:szCs w:val="28"/>
          <w:u w:val="single" w:color="000000"/>
        </w:rPr>
        <w:t xml:space="preserve">Музыкальный образ и музыкальная </w:t>
      </w:r>
      <w:proofErr w:type="spellStart"/>
      <w:r w:rsidRPr="004F28A7">
        <w:rPr>
          <w:sz w:val="28"/>
          <w:szCs w:val="28"/>
          <w:u w:val="single" w:color="000000"/>
        </w:rPr>
        <w:t>драматургияВыпускник</w:t>
      </w:r>
      <w:proofErr w:type="spellEnd"/>
      <w:r w:rsidRPr="004F28A7">
        <w:rPr>
          <w:sz w:val="28"/>
          <w:szCs w:val="28"/>
          <w:u w:val="single" w:color="000000"/>
        </w:rPr>
        <w:t xml:space="preserve"> научится: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понимать специфику и особенности музыкального языка, закономерности музыкального искусства, творчески интерпретировать </w:t>
      </w:r>
      <w:r w:rsidRPr="004F28A7">
        <w:rPr>
          <w:sz w:val="28"/>
          <w:szCs w:val="28"/>
        </w:rPr>
        <w:lastRenderedPageBreak/>
        <w:t xml:space="preserve">содержание музыкального произведения в пении, музыкально-ритмическом движении, пластическом </w:t>
      </w:r>
    </w:p>
    <w:p w:rsidR="004F28A7" w:rsidRPr="004F28A7" w:rsidRDefault="004F28A7" w:rsidP="004F28A7">
      <w:pPr>
        <w:spacing w:after="0" w:line="240" w:lineRule="auto"/>
        <w:ind w:left="718" w:right="67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интонировании, поэтическом слове, изобразительной деятельности;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</w:t>
      </w:r>
      <w:r w:rsidR="006B254F">
        <w:rPr>
          <w:sz w:val="28"/>
          <w:szCs w:val="28"/>
        </w:rPr>
        <w:t>-</w:t>
      </w:r>
      <w:r w:rsidRPr="004F28A7">
        <w:rPr>
          <w:sz w:val="28"/>
          <w:szCs w:val="28"/>
        </w:rPr>
        <w:t xml:space="preserve">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4F28A7">
        <w:rPr>
          <w:sz w:val="28"/>
          <w:szCs w:val="28"/>
        </w:rPr>
        <w:t>музицированием</w:t>
      </w:r>
      <w:proofErr w:type="spellEnd"/>
      <w:r w:rsidRPr="004F28A7">
        <w:rPr>
          <w:sz w:val="28"/>
          <w:szCs w:val="28"/>
        </w:rPr>
        <w:t xml:space="preserve">. </w:t>
      </w:r>
    </w:p>
    <w:p w:rsidR="004F28A7" w:rsidRPr="004F28A7" w:rsidRDefault="004F28A7" w:rsidP="004F28A7">
      <w:pPr>
        <w:spacing w:after="0" w:line="240" w:lineRule="auto"/>
        <w:ind w:left="1127"/>
        <w:jc w:val="both"/>
        <w:rPr>
          <w:sz w:val="28"/>
          <w:szCs w:val="28"/>
        </w:rPr>
      </w:pPr>
      <w:r w:rsidRPr="004F28A7">
        <w:rPr>
          <w:i/>
          <w:sz w:val="28"/>
          <w:szCs w:val="28"/>
          <w:u w:val="single" w:color="000000"/>
        </w:rPr>
        <w:t>Выпускник получит возможность научиться: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>заниматься музыкально-эстетичес</w:t>
      </w:r>
      <w:r w:rsidR="007A1877">
        <w:rPr>
          <w:i/>
          <w:sz w:val="28"/>
          <w:szCs w:val="28"/>
        </w:rPr>
        <w:t>ким самообразованием при органи</w:t>
      </w:r>
      <w:r w:rsidRPr="004F28A7">
        <w:rPr>
          <w:i/>
          <w:sz w:val="28"/>
          <w:szCs w:val="28"/>
        </w:rPr>
        <w:t xml:space="preserve">зации культурного досуга, составлении домашней фонотеки, видеотеки, библиотеки и пр.; </w:t>
      </w:r>
      <w:proofErr w:type="spellStart"/>
      <w:r w:rsidRPr="004F28A7">
        <w:rPr>
          <w:i/>
          <w:sz w:val="28"/>
          <w:szCs w:val="28"/>
        </w:rPr>
        <w:t>посещенииконцертов</w:t>
      </w:r>
      <w:proofErr w:type="spellEnd"/>
      <w:r w:rsidRPr="004F28A7">
        <w:rPr>
          <w:i/>
          <w:sz w:val="28"/>
          <w:szCs w:val="28"/>
        </w:rPr>
        <w:t xml:space="preserve">, театров и др.;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>воплощать различные творческие з</w:t>
      </w:r>
      <w:r w:rsidR="007A1877">
        <w:rPr>
          <w:i/>
          <w:sz w:val="28"/>
          <w:szCs w:val="28"/>
        </w:rPr>
        <w:t>амыслы в многообразной художест</w:t>
      </w:r>
      <w:r w:rsidRPr="004F28A7">
        <w:rPr>
          <w:i/>
          <w:sz w:val="28"/>
          <w:szCs w:val="28"/>
        </w:rPr>
        <w:t xml:space="preserve">венной деятельности, проявлять инициативу в организации и проведении концертов, </w:t>
      </w:r>
      <w:proofErr w:type="spellStart"/>
      <w:r w:rsidRPr="004F28A7">
        <w:rPr>
          <w:i/>
          <w:sz w:val="28"/>
          <w:szCs w:val="28"/>
        </w:rPr>
        <w:t>театральныхспектаклей</w:t>
      </w:r>
      <w:proofErr w:type="spellEnd"/>
      <w:r w:rsidRPr="004F28A7">
        <w:rPr>
          <w:i/>
          <w:sz w:val="28"/>
          <w:szCs w:val="28"/>
        </w:rPr>
        <w:t xml:space="preserve">, выставок и конкурсов, фестивалей и др. </w:t>
      </w:r>
      <w:r w:rsidRPr="004F28A7">
        <w:rPr>
          <w:sz w:val="28"/>
          <w:szCs w:val="28"/>
          <w:u w:val="single" w:color="000000"/>
        </w:rPr>
        <w:t xml:space="preserve">Музыка в современном мире: традиции и </w:t>
      </w:r>
      <w:proofErr w:type="spellStart"/>
      <w:r w:rsidRPr="004F28A7">
        <w:rPr>
          <w:sz w:val="28"/>
          <w:szCs w:val="28"/>
          <w:u w:val="single" w:color="000000"/>
        </w:rPr>
        <w:t>инновацииВыпускник</w:t>
      </w:r>
      <w:proofErr w:type="spellEnd"/>
      <w:r w:rsidRPr="004F28A7">
        <w:rPr>
          <w:sz w:val="28"/>
          <w:szCs w:val="28"/>
          <w:u w:val="single" w:color="000000"/>
        </w:rPr>
        <w:t xml:space="preserve"> научится: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 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sz w:val="28"/>
          <w:szCs w:val="28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4F28A7">
        <w:rPr>
          <w:sz w:val="28"/>
          <w:szCs w:val="28"/>
        </w:rPr>
        <w:t>музицирования</w:t>
      </w:r>
      <w:proofErr w:type="spellEnd"/>
      <w:r w:rsidRPr="004F28A7">
        <w:rPr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Интернета. </w:t>
      </w:r>
    </w:p>
    <w:p w:rsidR="004F28A7" w:rsidRPr="004F28A7" w:rsidRDefault="004F28A7" w:rsidP="004F28A7">
      <w:pPr>
        <w:spacing w:after="0" w:line="240" w:lineRule="auto"/>
        <w:ind w:left="1127"/>
        <w:jc w:val="both"/>
        <w:rPr>
          <w:sz w:val="28"/>
          <w:szCs w:val="28"/>
        </w:rPr>
      </w:pPr>
      <w:r w:rsidRPr="004F28A7">
        <w:rPr>
          <w:i/>
          <w:sz w:val="28"/>
          <w:szCs w:val="28"/>
          <w:u w:val="single" w:color="000000"/>
        </w:rPr>
        <w:t>Выпускник получит возможность научиться:</w:t>
      </w:r>
    </w:p>
    <w:p w:rsidR="004F28A7" w:rsidRPr="004F28A7" w:rsidRDefault="004F28A7" w:rsidP="004F28A7">
      <w:pPr>
        <w:numPr>
          <w:ilvl w:val="0"/>
          <w:numId w:val="11"/>
        </w:numPr>
        <w:spacing w:after="0" w:line="240" w:lineRule="auto"/>
        <w:ind w:right="67" w:firstLine="424"/>
        <w:jc w:val="both"/>
        <w:rPr>
          <w:sz w:val="28"/>
          <w:szCs w:val="28"/>
        </w:rPr>
      </w:pPr>
      <w:r w:rsidRPr="004F28A7">
        <w:rPr>
          <w:i/>
          <w:sz w:val="28"/>
          <w:szCs w:val="28"/>
        </w:rPr>
        <w:t xml:space="preserve">высказывать личностно-оценочные суждения о </w:t>
      </w:r>
      <w:proofErr w:type="spellStart"/>
      <w:r w:rsidRPr="004F28A7">
        <w:rPr>
          <w:i/>
          <w:sz w:val="28"/>
          <w:szCs w:val="28"/>
        </w:rPr>
        <w:t>ролии</w:t>
      </w:r>
      <w:proofErr w:type="spellEnd"/>
      <w:r w:rsidRPr="004F28A7">
        <w:rPr>
          <w:i/>
          <w:sz w:val="28"/>
          <w:szCs w:val="28"/>
        </w:rPr>
        <w:t xml:space="preserve"> месте музыки в жизни, о нравственных ценностях и эстетических идеалах, воплощённых в шедеврах </w:t>
      </w:r>
      <w:proofErr w:type="spellStart"/>
      <w:r w:rsidRPr="004F28A7">
        <w:rPr>
          <w:i/>
          <w:sz w:val="28"/>
          <w:szCs w:val="28"/>
        </w:rPr>
        <w:t>музыкальногоискусства</w:t>
      </w:r>
      <w:proofErr w:type="spellEnd"/>
      <w:r w:rsidRPr="004F28A7">
        <w:rPr>
          <w:i/>
          <w:sz w:val="28"/>
          <w:szCs w:val="28"/>
        </w:rPr>
        <w:t xml:space="preserve"> прошлого и современности, обосновывать </w:t>
      </w:r>
      <w:proofErr w:type="spellStart"/>
      <w:r w:rsidRPr="004F28A7">
        <w:rPr>
          <w:i/>
          <w:sz w:val="28"/>
          <w:szCs w:val="28"/>
        </w:rPr>
        <w:t>своипредпочтения</w:t>
      </w:r>
      <w:proofErr w:type="spellEnd"/>
      <w:r w:rsidRPr="004F28A7">
        <w:rPr>
          <w:i/>
          <w:sz w:val="28"/>
          <w:szCs w:val="28"/>
        </w:rPr>
        <w:t xml:space="preserve"> в ситуации выбора. </w:t>
      </w:r>
    </w:p>
    <w:p w:rsidR="004F28A7" w:rsidRPr="004F28A7" w:rsidRDefault="004F28A7" w:rsidP="004F28A7">
      <w:pPr>
        <w:spacing w:after="0" w:line="240" w:lineRule="auto"/>
        <w:ind w:left="1332" w:right="60" w:firstLine="0"/>
        <w:jc w:val="both"/>
        <w:rPr>
          <w:sz w:val="28"/>
          <w:szCs w:val="28"/>
        </w:rPr>
      </w:pPr>
    </w:p>
    <w:p w:rsidR="0076615E" w:rsidRDefault="0076615E" w:rsidP="004F28A7">
      <w:pPr>
        <w:spacing w:after="0" w:line="240" w:lineRule="auto"/>
        <w:ind w:left="1332" w:right="60" w:firstLine="0"/>
        <w:jc w:val="both"/>
        <w:rPr>
          <w:sz w:val="28"/>
          <w:szCs w:val="28"/>
        </w:rPr>
      </w:pPr>
    </w:p>
    <w:p w:rsidR="0076615E" w:rsidRPr="0076615E" w:rsidRDefault="0076615E" w:rsidP="004F28A7">
      <w:pPr>
        <w:spacing w:after="0" w:line="240" w:lineRule="auto"/>
        <w:ind w:left="1332" w:right="60" w:firstLine="0"/>
        <w:jc w:val="both"/>
        <w:rPr>
          <w:b/>
          <w:sz w:val="28"/>
          <w:szCs w:val="28"/>
        </w:rPr>
      </w:pPr>
      <w:r w:rsidRPr="0076615E">
        <w:rPr>
          <w:b/>
          <w:sz w:val="28"/>
          <w:szCs w:val="28"/>
        </w:rPr>
        <w:t>5. Содержание учебного предмета</w:t>
      </w:r>
    </w:p>
    <w:p w:rsidR="0076615E" w:rsidRDefault="0076615E" w:rsidP="004F28A7">
      <w:pPr>
        <w:spacing w:after="0" w:line="240" w:lineRule="auto"/>
        <w:ind w:right="60"/>
        <w:jc w:val="both"/>
        <w:rPr>
          <w:sz w:val="28"/>
          <w:szCs w:val="28"/>
        </w:rPr>
      </w:pPr>
    </w:p>
    <w:p w:rsidR="00AB1BF5" w:rsidRPr="00BE0CF6" w:rsidRDefault="00CB2D1C" w:rsidP="007A1877">
      <w:pPr>
        <w:spacing w:after="0" w:line="240" w:lineRule="auto"/>
        <w:ind w:right="60" w:firstLine="131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каждом году обучения представлен объем необходимых для усвоения учащимися музыкальных знаний, требования, предъявляемые к музыкально-исполнительским умениям и навыкам, развитию творческих способностей. </w:t>
      </w:r>
    </w:p>
    <w:p w:rsidR="00AB1BF5" w:rsidRPr="00BE0CF6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lastRenderedPageBreak/>
        <w:t xml:space="preserve">5 класс (34 часа)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Исполнение песенного материала в диапазоне си – ре2. 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Развитие навыка концертного исполн</w:t>
      </w:r>
      <w:r w:rsidR="006B254F">
        <w:rPr>
          <w:sz w:val="28"/>
          <w:szCs w:val="28"/>
        </w:rPr>
        <w:t>ения, уверенности в своих силах</w:t>
      </w:r>
      <w:r w:rsidRPr="00BE0CF6">
        <w:rPr>
          <w:sz w:val="28"/>
          <w:szCs w:val="28"/>
        </w:rPr>
        <w:t xml:space="preserve">, общительности, открытости. Совершенствование навыков певческого дыхания на более сложном в сравнении с 4-м классом песенном материале, материале вокально-хоровых упражнений во время распевания. </w:t>
      </w:r>
    </w:p>
    <w:p w:rsidR="00AB1BF5" w:rsidRPr="00BE0CF6" w:rsidRDefault="006B254F" w:rsidP="004F28A7">
      <w:pPr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навыка пения </w:t>
      </w:r>
      <w:r w:rsidR="00CB2D1C" w:rsidRPr="00BE0CF6">
        <w:rPr>
          <w:sz w:val="28"/>
          <w:szCs w:val="28"/>
        </w:rPr>
        <w:t xml:space="preserve">с разнообразной окраской звука в зависимости от содержания и характера песни.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Продолжение работы над чистотой интонирования: </w:t>
      </w:r>
      <w:proofErr w:type="spellStart"/>
      <w:r w:rsidRPr="00BE0CF6">
        <w:rPr>
          <w:sz w:val="28"/>
          <w:szCs w:val="28"/>
        </w:rPr>
        <w:t>пропевание</w:t>
      </w:r>
      <w:proofErr w:type="spellEnd"/>
      <w:r w:rsidRPr="00BE0CF6">
        <w:rPr>
          <w:sz w:val="28"/>
          <w:szCs w:val="28"/>
        </w:rPr>
        <w:t xml:space="preserve"> отдельных трудных фраз и мелодических оборотов группой или индивидуально.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Совершенствование навыка четкого и внятного произношения слов в текстах песен подвижного характера.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</w:t>
      </w:r>
      <w:r w:rsidRPr="00BE0CF6">
        <w:rPr>
          <w:sz w:val="28"/>
          <w:szCs w:val="28"/>
        </w:rPr>
        <w:tab/>
        <w:t xml:space="preserve">вокально-хоровых </w:t>
      </w:r>
      <w:r w:rsidRPr="00BE0CF6">
        <w:rPr>
          <w:sz w:val="28"/>
          <w:szCs w:val="28"/>
        </w:rPr>
        <w:tab/>
        <w:t xml:space="preserve">навыков </w:t>
      </w:r>
      <w:r w:rsidRPr="00BE0CF6">
        <w:rPr>
          <w:sz w:val="28"/>
          <w:szCs w:val="28"/>
        </w:rPr>
        <w:tab/>
        <w:t xml:space="preserve">при </w:t>
      </w:r>
      <w:r w:rsidRPr="00BE0CF6">
        <w:rPr>
          <w:sz w:val="28"/>
          <w:szCs w:val="28"/>
        </w:rPr>
        <w:tab/>
        <w:t xml:space="preserve">исполнении </w:t>
      </w:r>
      <w:r w:rsidRPr="00BE0CF6">
        <w:rPr>
          <w:sz w:val="28"/>
          <w:szCs w:val="28"/>
        </w:rPr>
        <w:tab/>
        <w:t xml:space="preserve">выученных </w:t>
      </w:r>
      <w:r w:rsidRPr="00BE0CF6">
        <w:rPr>
          <w:sz w:val="28"/>
          <w:szCs w:val="28"/>
        </w:rPr>
        <w:tab/>
        <w:t xml:space="preserve">песен </w:t>
      </w:r>
      <w:r w:rsidRPr="00BE0CF6">
        <w:rPr>
          <w:sz w:val="28"/>
          <w:szCs w:val="28"/>
        </w:rPr>
        <w:tab/>
        <w:t xml:space="preserve">без сопровождения. Работа над легким подвижным звуком и кантиленой.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Повторение песен, разученных в 4 классе.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Слушание музыки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 w:rsidRPr="00BE0CF6">
        <w:rPr>
          <w:sz w:val="28"/>
          <w:szCs w:val="28"/>
        </w:rPr>
        <w:t>Многожанровость</w:t>
      </w:r>
      <w:proofErr w:type="spellEnd"/>
      <w:r w:rsidRPr="00BE0CF6">
        <w:rPr>
          <w:sz w:val="28"/>
          <w:szCs w:val="28"/>
        </w:rPr>
        <w:t xml:space="preserve"> русской народной песни как отражение разнообразия связей музыки с жизнью народа и его бытом.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Закрепление интереса к музыке различного характера, желания высказываться о ней. </w:t>
      </w: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Снятие эмоционального напряжения, вызванного условиями обучения и негативными переживаниями. Закрепление представлений о составе звучания оркестра народных инструментов. Народные музыкальные инструменты: домра, мандолина, баян, свирель, гармонь, трещотка, деревянные ложки, балалайка и др. Повторное прослушивание произведений из программы 4 класса.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Музыкальная грамота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Элементарное понятие о нотной записи: нотный стан, нота, звукоряд, пауза.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элементарных понятий о размере (2/4; 3/4; 4/4).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 окончании учебного года учащиеся 5 класса должны знать: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Роль музыки в жизни, трудовой деятельности и отдыхе людей;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Размеры музыкальных произведений (2/4; 3/4; 4/4);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Народные музыкальные инструменты и их звучание домра, мандолина, баян, свирель, гармонь, трещотка, деревянные ложки, балалайка и др. </w:t>
      </w:r>
    </w:p>
    <w:p w:rsidR="00AB1BF5" w:rsidRPr="00BE0CF6" w:rsidRDefault="00CB2D1C" w:rsidP="004F28A7">
      <w:pPr>
        <w:spacing w:after="0" w:line="240" w:lineRule="auto"/>
        <w:ind w:left="922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Учащиеся должны уметь: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Самостоятельно начинать пение после вступления;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Осмысленно и эмоционально исполнять песни ровным свободным звуком;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Контролировать слухом пение окружающих; </w:t>
      </w:r>
    </w:p>
    <w:p w:rsidR="00AB1BF5" w:rsidRPr="00BE0CF6" w:rsidRDefault="00CB2D1C" w:rsidP="004F28A7">
      <w:pPr>
        <w:numPr>
          <w:ilvl w:val="0"/>
          <w:numId w:val="3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lastRenderedPageBreak/>
        <w:t xml:space="preserve">Променять полученные навыки при художественном исполнении музыкальных произведений. </w:t>
      </w: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CB2D1C" w:rsidP="004F28A7">
      <w:pPr>
        <w:spacing w:after="0" w:line="240" w:lineRule="auto"/>
        <w:ind w:left="1297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6 класс - 34 часа </w:t>
      </w:r>
    </w:p>
    <w:p w:rsidR="00AB1BF5" w:rsidRPr="00BE0CF6" w:rsidRDefault="00CB2D1C" w:rsidP="004F28A7">
      <w:pPr>
        <w:pStyle w:val="2"/>
        <w:spacing w:after="0" w:line="240" w:lineRule="auto"/>
        <w:ind w:left="937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</w:t>
      </w:r>
    </w:p>
    <w:p w:rsidR="00AB1BF5" w:rsidRPr="00BE0CF6" w:rsidRDefault="00CB2D1C" w:rsidP="004F28A7">
      <w:pPr>
        <w:spacing w:after="0" w:line="240" w:lineRule="auto"/>
        <w:ind w:left="922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легкого, певучего звучания голосов учащихся. 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</w:t>
      </w:r>
      <w:proofErr w:type="spellStart"/>
      <w:r w:rsidRPr="00BE0CF6">
        <w:rPr>
          <w:sz w:val="28"/>
          <w:szCs w:val="28"/>
        </w:rPr>
        <w:t>звуковедения</w:t>
      </w:r>
      <w:proofErr w:type="spellEnd"/>
      <w:r w:rsidRPr="00BE0CF6">
        <w:rPr>
          <w:sz w:val="28"/>
          <w:szCs w:val="28"/>
        </w:rPr>
        <w:t xml:space="preserve">. </w:t>
      </w:r>
    </w:p>
    <w:p w:rsidR="00AB1BF5" w:rsidRPr="00BE0CF6" w:rsidRDefault="00CB2D1C" w:rsidP="004F28A7">
      <w:pPr>
        <w:spacing w:after="0" w:line="240" w:lineRule="auto"/>
        <w:ind w:left="922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Углубление навыков </w:t>
      </w:r>
      <w:proofErr w:type="spellStart"/>
      <w:r w:rsidRPr="00BE0CF6">
        <w:rPr>
          <w:sz w:val="28"/>
          <w:szCs w:val="28"/>
        </w:rPr>
        <w:t>кантиленного</w:t>
      </w:r>
      <w:proofErr w:type="spellEnd"/>
      <w:r w:rsidRPr="00BE0CF6">
        <w:rPr>
          <w:sz w:val="28"/>
          <w:szCs w:val="28"/>
        </w:rPr>
        <w:t xml:space="preserve"> пения: ровность, напевность звучания, протяжное и округленное пение гласных, спокойное, но вместе с тем, относительно быстрое произнесение согласных, цельность исполнения фраз на одном дыхании.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 произведениях маршеобразного характера наряду с требованиями четкости, добиваться напевности и мягкости звучания.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В случаях дикционной трудности необходимо проведение специальной работы, включающей анализ слов и использование выразительного чтения текста в ритме музыке (</w:t>
      </w:r>
      <w:proofErr w:type="spellStart"/>
      <w:r w:rsidRPr="00BE0CF6">
        <w:rPr>
          <w:sz w:val="28"/>
          <w:szCs w:val="28"/>
        </w:rPr>
        <w:t>ритмодекламация</w:t>
      </w:r>
      <w:proofErr w:type="spellEnd"/>
      <w:r w:rsidRPr="00BE0CF6">
        <w:rPr>
          <w:sz w:val="28"/>
          <w:szCs w:val="28"/>
        </w:rPr>
        <w:t xml:space="preserve"> текста).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умения выразительного пения, передавая разнообразный характер содержания (бодрый, веселый, ласковый, напевный и т.д.).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Повторение песенного материала 5 класса. </w:t>
      </w:r>
    </w:p>
    <w:p w:rsidR="00AB1BF5" w:rsidRPr="00BE0CF6" w:rsidRDefault="00CB2D1C" w:rsidP="002434FF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Слушание музыки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 и изобразительное искусство. Картины природы в музыке и живописи. Способность музыки изображать слышимую реальность и пространственные соотношения. Программная музыка, имеющая в своей основе изобразительное искусство.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 и театр. Киноискусство и анимация. Музыка, как эмоциональный подтекст происходящего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явлений и событий. </w:t>
      </w:r>
    </w:p>
    <w:p w:rsidR="00AB1BF5" w:rsidRPr="00BE0CF6" w:rsidRDefault="00CB2D1C" w:rsidP="002434FF">
      <w:pPr>
        <w:spacing w:after="0" w:line="240" w:lineRule="auto"/>
        <w:ind w:left="567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Сопоставление характера настроения прослушанных произведений. Выводы учащихся о музыкальных образах этих произведений.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творчества композиторов: В. Моцарта, Л. Бетховена, Э.Грига.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умения </w:t>
      </w:r>
      <w:proofErr w:type="spellStart"/>
      <w:r w:rsidRPr="00BE0CF6">
        <w:rPr>
          <w:sz w:val="28"/>
          <w:szCs w:val="28"/>
        </w:rPr>
        <w:t>саморегуляции</w:t>
      </w:r>
      <w:proofErr w:type="spellEnd"/>
      <w:r w:rsidRPr="00BE0CF6">
        <w:rPr>
          <w:sz w:val="28"/>
          <w:szCs w:val="28"/>
        </w:rPr>
        <w:t xml:space="preserve"> различных эмоциональных расстройств с помощью специально подобранного музыкального материала.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представлений о звучании симфонического оркестра. Знакомство с инструментами симфонического оркестра: струнными, духовыми деревянными, ударными. Повторное прослушивание произведений из программы 5 класса. Проведение музыкальных викторин «Угадай мелодию».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Музыкальная грамота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представлений о средствах музыкальной выразительности, используемых композиторами: лад (мажор, минор); динамические оттенки (громко, тихо, умеренно громко и тихо, усиливая, затихая); регистр (высокий, средний, низкий).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lastRenderedPageBreak/>
        <w:t xml:space="preserve">Элементарные сведения о музыкальных профессиях и специальностях: композитор, дирижер, музыкант, пианист, скрипач, гитарист, трубач, солист, артист, певец и др. </w:t>
      </w:r>
    </w:p>
    <w:p w:rsidR="00AB1BF5" w:rsidRPr="00BE0CF6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Требования к уровню подготовки учащихся 6 </w:t>
      </w:r>
      <w:proofErr w:type="spellStart"/>
      <w:r w:rsidRPr="00BE0CF6">
        <w:rPr>
          <w:b/>
          <w:sz w:val="28"/>
          <w:szCs w:val="28"/>
        </w:rPr>
        <w:t>класса</w:t>
      </w:r>
      <w:r w:rsidRPr="00BE0CF6">
        <w:rPr>
          <w:b/>
          <w:i/>
          <w:sz w:val="28"/>
          <w:szCs w:val="28"/>
        </w:rPr>
        <w:t>Учащиеся</w:t>
      </w:r>
      <w:proofErr w:type="spellEnd"/>
      <w:r w:rsidRPr="00BE0CF6">
        <w:rPr>
          <w:b/>
          <w:i/>
          <w:sz w:val="28"/>
          <w:szCs w:val="28"/>
        </w:rPr>
        <w:t xml:space="preserve"> должны знать: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Наизусть 8-10 песен и самостоятельно исполнять их;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Примерное содержание прослушанных музыкальных произведений;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Основные музыкальные профессии и специальности;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Инструменты симфонического оркестра и их звучание;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Жанровые особенности программной музыки;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Правила поведения при занятиях любыми видами музыкальной деятельности. </w:t>
      </w:r>
    </w:p>
    <w:p w:rsidR="00AB1BF5" w:rsidRPr="00BE0CF6" w:rsidRDefault="00CB2D1C" w:rsidP="004F28A7">
      <w:pPr>
        <w:spacing w:after="0" w:line="240" w:lineRule="auto"/>
        <w:ind w:left="562" w:right="0"/>
        <w:jc w:val="both"/>
        <w:rPr>
          <w:sz w:val="28"/>
          <w:szCs w:val="28"/>
        </w:rPr>
      </w:pPr>
      <w:r w:rsidRPr="00BE0CF6">
        <w:rPr>
          <w:b/>
          <w:i/>
          <w:sz w:val="28"/>
          <w:szCs w:val="28"/>
        </w:rPr>
        <w:t xml:space="preserve">Учащиеся должны уметь: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Осознанно, выразительно исполнять песни с использованием интонационно смысловых ударений, пауз, темпа, ритма, динамических оттенков;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Самостоятельно выделять незнакомые слова в текстах песен и выяснять их значение;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Выделять мелодию, тему, формулировать основную идею прослушанного произведения;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Пересказывать примерное содержание прослушанных произведений, определять мотивы поступков героев, последствия их действий, выражать собственное отношение к событиям и явлениям; </w:t>
      </w:r>
    </w:p>
    <w:p w:rsidR="00AB1BF5" w:rsidRPr="00BE0CF6" w:rsidRDefault="00CB2D1C" w:rsidP="004F28A7">
      <w:pPr>
        <w:numPr>
          <w:ilvl w:val="0"/>
          <w:numId w:val="4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Осознавать причинно-следственные, временные последовательности и зависимости событий, изложенных в прослушанных произведениях. </w:t>
      </w:r>
    </w:p>
    <w:p w:rsidR="00AB1BF5" w:rsidRPr="00BE0CF6" w:rsidRDefault="00CB2D1C" w:rsidP="004F28A7">
      <w:pPr>
        <w:spacing w:after="0" w:line="240" w:lineRule="auto"/>
        <w:ind w:left="562" w:right="7072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7 класс 34 часа </w:t>
      </w:r>
      <w:r w:rsidRPr="00BE0CF6">
        <w:rPr>
          <w:b/>
          <w:i/>
          <w:sz w:val="28"/>
          <w:szCs w:val="28"/>
        </w:rPr>
        <w:t xml:space="preserve">Пение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Исполнение песенного материала в диапазоне си-ми2 (крайние звуки используются в редких случаях).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Контроль учителя за индивидуальными изменениями голоса каждого ученика, особенно мальчиков.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Развитие умения исполнять песни с фонограммой.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Вокально-хоровые упражнения, </w:t>
      </w:r>
      <w:proofErr w:type="spellStart"/>
      <w:r w:rsidRPr="00BE0CF6">
        <w:rPr>
          <w:sz w:val="28"/>
          <w:szCs w:val="28"/>
        </w:rPr>
        <w:t>попевки</w:t>
      </w:r>
      <w:proofErr w:type="spellEnd"/>
      <w:r w:rsidRPr="00BE0CF6">
        <w:rPr>
          <w:sz w:val="28"/>
          <w:szCs w:val="28"/>
        </w:rPr>
        <w:t xml:space="preserve">, прибаутки.  </w:t>
      </w:r>
    </w:p>
    <w:p w:rsidR="00AB1BF5" w:rsidRPr="00BE0CF6" w:rsidRDefault="00CB2D1C" w:rsidP="004F28A7">
      <w:pPr>
        <w:numPr>
          <w:ilvl w:val="0"/>
          <w:numId w:val="5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Повторение песенного материала 6 класса. </w:t>
      </w: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CB2D1C" w:rsidP="004F28A7">
      <w:pPr>
        <w:pStyle w:val="2"/>
        <w:spacing w:after="0" w:line="240" w:lineRule="auto"/>
        <w:ind w:left="1297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Слушание музыки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Классическая и эстрадная музыка, их взаимосвязь. Лучшие образцы эстрадной музыки в исполнении популярных коллективов; произведения современных композиторов, лирические песни, танцевальные мелодии. Использование народных песен, мелодий из классических сочинений в произведениях эстрадной музыки.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lastRenderedPageBreak/>
        <w:t xml:space="preserve">Вокальная музыка, основанная на синтезе музыки и слова. Программная музыка – инструментальная, оркестровая, имеющая в основе литературный сюжет. Общее и специфическое в литературной и музыкальной драматургии, в оперном искусстве.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творчества композиторов: М. Глинка, П. Чайковский, Н. Римский-Корсаков.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Элементарные сведения о жанрах музыкальных произведений: опера, балет, соната, симфония, концерт, квартет, романс, серенада.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Формирование представлений о составе и звучании групп современных музыкальных инструментов. Знакомство с современными электронными музыкальными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инструментами: синтезатором, гитарами, ударными инструментами, звукозаписывающим и воспроизводящим оборудованием. Повторное прослушивание произведений из 6 класса.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Музыкальная грамота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Интонация, как совокупность выразительных средств музыки. Интонация в разговорной речи и в музыке. Явление переноса речевых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>Формирование элементарных представлений о музыкальных терминах: бас, аккорд, аккомпанемент, аранжировка и т.д.</w:t>
      </w:r>
    </w:p>
    <w:p w:rsidR="00AB1BF5" w:rsidRPr="000A5472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Требования к уровню подготовки учащихся 7 класса </w:t>
      </w:r>
      <w:r w:rsidRPr="00BE0CF6">
        <w:rPr>
          <w:b/>
          <w:i/>
          <w:sz w:val="28"/>
          <w:szCs w:val="28"/>
        </w:rPr>
        <w:t xml:space="preserve">Учащиеся должны знать: </w:t>
      </w:r>
      <w:r w:rsidRPr="000A5472">
        <w:rPr>
          <w:rFonts w:eastAsia="Segoe UI Symbol"/>
          <w:sz w:val="28"/>
          <w:szCs w:val="28"/>
        </w:rPr>
        <w:t>Наизусть</w:t>
      </w:r>
      <w:r w:rsidRPr="000A5472">
        <w:rPr>
          <w:sz w:val="28"/>
          <w:szCs w:val="28"/>
        </w:rPr>
        <w:t xml:space="preserve"> не менее 10 песен;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Жанры музыкальных произведений: опера, балет, симфония, концерт, квартет, романс, серенада;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Музыкальные термины: бас, аккомпанемент, аккорд, аранжировка;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Современные электронные музыкальные инструменты и их звучание; </w:t>
      </w:r>
      <w:r w:rsidRPr="00BE0CF6">
        <w:rPr>
          <w:b/>
          <w:i/>
          <w:sz w:val="28"/>
          <w:szCs w:val="28"/>
        </w:rPr>
        <w:t xml:space="preserve">Учащиеся должны уметь: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Исполнять вокально-хоровые упражнения;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Выразительно исполнять песни различного содержания; </w:t>
      </w:r>
    </w:p>
    <w:p w:rsidR="00CB2D1C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Адекватно оценивать самостоятельное исполнение и пение других учащихся;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Соотносить прослушанные произведения с определенным музыкальным жанром;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Давать характеристику примерного содержания прослушанных произведений;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Оценивать нравственную значимость поступков и мотивов действующих лиц музыкальных произведений;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Отвечать на вопросы учителя по примерному содержанию музыки; </w:t>
      </w:r>
    </w:p>
    <w:p w:rsidR="00AB1BF5" w:rsidRPr="00BE0CF6" w:rsidRDefault="00CB2D1C" w:rsidP="004F28A7">
      <w:pPr>
        <w:numPr>
          <w:ilvl w:val="0"/>
          <w:numId w:val="6"/>
        </w:numPr>
        <w:spacing w:after="0" w:line="240" w:lineRule="auto"/>
        <w:ind w:right="60" w:hanging="42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Самостоятельно слушать рекомендуемые учителем музыкальные произведения; </w:t>
      </w:r>
    </w:p>
    <w:p w:rsidR="00AB1BF5" w:rsidRPr="00BE0CF6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lastRenderedPageBreak/>
        <w:t xml:space="preserve">8 класс 34 часа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Продолжение работы над формированием певческих навыков и умений: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Совершенствование певческих навыков при пении в смешанном хоре (дыхание, звукообразование, дикция, строй, ансамбль);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Эмоционально-осознанное восприятие и воспроизведение разучиваемых произведений;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Выразительное (концертное) исполнение разученных произведений;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упражнений на совершенствование качеств певческого звука: округленности, легкости, подвижности;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Точное интонирование в октавном унисоне, воспроизведение метроритмических, ладовых, интервальных закономерностей, достижение дикционной четкости и ясности; </w:t>
      </w:r>
    </w:p>
    <w:p w:rsidR="00AB1BF5" w:rsidRPr="00BE0CF6" w:rsidRDefault="00CB2D1C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  <w:r w:rsidRPr="00BE0CF6">
        <w:rPr>
          <w:i/>
          <w:sz w:val="28"/>
          <w:szCs w:val="28"/>
        </w:rPr>
        <w:t xml:space="preserve">Певческие упражнения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на одном звуке на разные слоги;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мажорных и минорных трезвучий, пентахордов, звукорядов на слоги;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</w:t>
      </w:r>
      <w:proofErr w:type="spellStart"/>
      <w:r w:rsidRPr="00BE0CF6">
        <w:rPr>
          <w:sz w:val="28"/>
          <w:szCs w:val="28"/>
        </w:rPr>
        <w:t>попевок</w:t>
      </w:r>
      <w:proofErr w:type="spellEnd"/>
      <w:r w:rsidRPr="00BE0CF6">
        <w:rPr>
          <w:sz w:val="28"/>
          <w:szCs w:val="28"/>
        </w:rPr>
        <w:t xml:space="preserve"> с полутоновыми интонациями;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с закрытым ртом;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Совершенствование певческого дыхания;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Вокально-хоровые распевания на песнях; </w:t>
      </w:r>
    </w:p>
    <w:p w:rsidR="00AB1BF5" w:rsidRPr="00BE0CF6" w:rsidRDefault="00CB2D1C" w:rsidP="004F28A7">
      <w:pPr>
        <w:numPr>
          <w:ilvl w:val="0"/>
          <w:numId w:val="7"/>
        </w:numPr>
        <w:spacing w:after="0" w:line="240" w:lineRule="auto"/>
        <w:ind w:right="60" w:hanging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Пение без сопровождения (а капелла);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Повторение песен, разученных в 5-7 классах.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Слушание музыки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Взаимосвязь видов искусства в многогранном отражении реального мира, мыслей и чувств человека. Героика, лирика, эпос, драма, юмор в музыке.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Народная музыка в творчестве композиторов. 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Характеристика творчества композиторов: С. Прокофьев, Д. Шостакович, А. Хачатурян, Г. Свиридов. </w:t>
      </w:r>
    </w:p>
    <w:p w:rsidR="00AB1BF5" w:rsidRPr="00BE0CF6" w:rsidRDefault="00CB2D1C" w:rsidP="004F28A7">
      <w:pPr>
        <w:pStyle w:val="2"/>
        <w:spacing w:after="0" w:line="240" w:lineRule="auto"/>
        <w:ind w:left="562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Музыкальная грамота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Язык музыки, основные средства музыкальной выразительности на примере различных произведений. Основные средства музыкальной выразительности: темп, динамика, лад, метроритм, гармония, тембр. </w:t>
      </w: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Анализ музыкальных средств выразительности в различных произведениях. </w:t>
      </w:r>
    </w:p>
    <w:p w:rsidR="00AB1BF5" w:rsidRPr="00BE0CF6" w:rsidRDefault="00CB2D1C" w:rsidP="004F28A7">
      <w:pPr>
        <w:spacing w:after="0" w:line="240" w:lineRule="auto"/>
        <w:ind w:left="562" w:right="3627"/>
        <w:jc w:val="both"/>
        <w:rPr>
          <w:sz w:val="28"/>
          <w:szCs w:val="28"/>
        </w:rPr>
      </w:pPr>
      <w:r w:rsidRPr="00BE0CF6">
        <w:rPr>
          <w:b/>
          <w:sz w:val="28"/>
          <w:szCs w:val="28"/>
        </w:rPr>
        <w:t xml:space="preserve">Требования к уровню подготовки учащихся 8 класса </w:t>
      </w:r>
      <w:r w:rsidRPr="00BE0CF6">
        <w:rPr>
          <w:b/>
          <w:i/>
          <w:sz w:val="28"/>
          <w:szCs w:val="28"/>
        </w:rPr>
        <w:t xml:space="preserve">Учащиеся должны знать: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Средства музыкальной выразительности;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Основные жанры музыкальных произведений;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Музыкальные инструменты;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Музыкальные профессии и специальности;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творчества изученных композиторов;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Особенности народного музыкального творчества; </w:t>
      </w:r>
      <w:r w:rsidRPr="00BE0CF6">
        <w:rPr>
          <w:b/>
          <w:i/>
          <w:sz w:val="28"/>
          <w:szCs w:val="28"/>
        </w:rPr>
        <w:t xml:space="preserve">Учащиеся должны уметь: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Самостоятельно исполнять несколько песен;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Отвечать на вопросы о прослушанном произведении;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Называть композиторов прослушанных произведений;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lastRenderedPageBreak/>
        <w:t xml:space="preserve">Называть исполнителя (певец, инструмент, оркестр, ансамбль);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Определять характер, содержание произведения;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Определять ведущие средства выразительности; </w:t>
      </w:r>
    </w:p>
    <w:p w:rsidR="00AB1BF5" w:rsidRPr="00BE0CF6" w:rsidRDefault="00CB2D1C" w:rsidP="004F28A7">
      <w:pPr>
        <w:numPr>
          <w:ilvl w:val="0"/>
          <w:numId w:val="8"/>
        </w:numPr>
        <w:spacing w:after="0" w:line="240" w:lineRule="auto"/>
        <w:ind w:right="60" w:firstLine="3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Давать адекватную оценку качеству исполнения произведения. </w:t>
      </w:r>
    </w:p>
    <w:p w:rsidR="00AB1BF5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2434FF" w:rsidRDefault="002434FF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2434FF" w:rsidRDefault="002434FF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2434FF" w:rsidRDefault="002434FF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2434FF" w:rsidRPr="00BE0CF6" w:rsidRDefault="002434FF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76615E" w:rsidRDefault="0076615E" w:rsidP="004F28A7">
      <w:pPr>
        <w:spacing w:after="0" w:line="240" w:lineRule="auto"/>
        <w:ind w:left="1297" w:right="60"/>
        <w:jc w:val="both"/>
        <w:rPr>
          <w:b/>
          <w:sz w:val="28"/>
          <w:szCs w:val="28"/>
        </w:rPr>
      </w:pPr>
      <w:r w:rsidRPr="0076615E">
        <w:rPr>
          <w:b/>
          <w:sz w:val="28"/>
          <w:szCs w:val="28"/>
        </w:rPr>
        <w:t>6.Тематическое планирование</w:t>
      </w:r>
      <w:r w:rsidR="00CB2D1C" w:rsidRPr="0076615E">
        <w:rPr>
          <w:b/>
          <w:sz w:val="28"/>
          <w:szCs w:val="28"/>
        </w:rPr>
        <w:t xml:space="preserve">: </w:t>
      </w:r>
    </w:p>
    <w:tbl>
      <w:tblPr>
        <w:tblStyle w:val="TableGrid"/>
        <w:tblW w:w="9609" w:type="dxa"/>
        <w:tblInd w:w="459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193"/>
        <w:gridCol w:w="6104"/>
        <w:gridCol w:w="2312"/>
      </w:tblGrid>
      <w:tr w:rsidR="00AB1BF5" w:rsidRPr="00BE0CF6">
        <w:trPr>
          <w:trHeight w:val="52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 xml:space="preserve">                                                  Тема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9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Кол-во часов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AB1BF5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BE0CF6" w:rsidP="004F28A7">
            <w:pPr>
              <w:spacing w:after="0" w:line="240" w:lineRule="auto"/>
              <w:ind w:left="3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Музыка рассказывает обо всем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9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Истоки музыки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7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О музыке и музыкантах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10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Мастерство исполнителя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8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AB1BF5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 xml:space="preserve">6 класс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34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В чем сила музыки?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9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Какой бывает музыка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7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Из чего сделана музыка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10 </w:t>
            </w:r>
          </w:p>
        </w:tc>
      </w:tr>
      <w:tr w:rsidR="00AB1BF5" w:rsidRPr="00BE0CF6">
        <w:trPr>
          <w:trHeight w:val="4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«Чудесный мир музыки»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8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AB1BF5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 xml:space="preserve">7 класс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34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«Музыка – наш вечный спутник»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9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Программная музыка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7 </w:t>
            </w:r>
          </w:p>
        </w:tc>
      </w:tr>
      <w:tr w:rsidR="00AB1BF5" w:rsidRPr="00BE0CF6">
        <w:trPr>
          <w:trHeight w:val="46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Мелодия – душа музыки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10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Новые краски ХХ века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8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AB1BF5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b/>
                <w:sz w:val="28"/>
                <w:szCs w:val="28"/>
              </w:rPr>
              <w:t xml:space="preserve">8 класс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34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Что значит современность в музыке?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9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Новые краски ХХ века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57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7 </w:t>
            </w:r>
          </w:p>
        </w:tc>
      </w:tr>
      <w:tr w:rsidR="00AB1BF5" w:rsidRPr="00BE0CF6">
        <w:trPr>
          <w:trHeight w:val="46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Средства музыкальной выразительности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8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10 </w:t>
            </w:r>
          </w:p>
        </w:tc>
      </w:tr>
      <w:tr w:rsidR="00AB1BF5" w:rsidRPr="00BE0CF6">
        <w:trPr>
          <w:trHeight w:val="47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Средства музыкальной выразительности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BF5" w:rsidRPr="00BE0CF6" w:rsidRDefault="00CB2D1C" w:rsidP="004F28A7">
            <w:pPr>
              <w:spacing w:after="0" w:line="240" w:lineRule="auto"/>
              <w:ind w:left="8" w:right="0" w:firstLine="0"/>
              <w:jc w:val="both"/>
              <w:rPr>
                <w:sz w:val="28"/>
                <w:szCs w:val="28"/>
              </w:rPr>
            </w:pPr>
            <w:r w:rsidRPr="00BE0CF6">
              <w:rPr>
                <w:sz w:val="28"/>
                <w:szCs w:val="28"/>
              </w:rPr>
              <w:t xml:space="preserve">8 </w:t>
            </w:r>
          </w:p>
        </w:tc>
      </w:tr>
    </w:tbl>
    <w:p w:rsidR="00AB1BF5" w:rsidRPr="00BE0CF6" w:rsidRDefault="00AB1BF5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</w:p>
    <w:p w:rsidR="00AB1BF5" w:rsidRPr="00BE0CF6" w:rsidRDefault="00CB2D1C" w:rsidP="004F28A7">
      <w:pPr>
        <w:spacing w:after="0" w:line="240" w:lineRule="auto"/>
        <w:ind w:left="562" w:right="63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Оценка по предмету «Музыка» учитывает индивидуальный уровень интеллектуального, психического и музыкального развития школьников, </w:t>
      </w:r>
      <w:bookmarkStart w:id="0" w:name="_GoBack"/>
      <w:bookmarkEnd w:id="0"/>
      <w:r w:rsidRPr="00BE0CF6">
        <w:rPr>
          <w:sz w:val="28"/>
          <w:szCs w:val="28"/>
        </w:rPr>
        <w:lastRenderedPageBreak/>
        <w:t xml:space="preserve">интенсивность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или услышанной музыки, нарушение координации между слухом и голосом, слухом и моторно-двигательными проявлениями. </w:t>
      </w:r>
    </w:p>
    <w:p w:rsidR="00AB1BF5" w:rsidRPr="00BE0CF6" w:rsidRDefault="00AB1BF5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</w:p>
    <w:p w:rsidR="000A5472" w:rsidRDefault="000A5472" w:rsidP="000A5472">
      <w:pPr>
        <w:tabs>
          <w:tab w:val="left" w:pos="6189"/>
        </w:tabs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Материально – техническое и информационно – техническое обеспечение</w:t>
      </w:r>
      <w:r>
        <w:rPr>
          <w:sz w:val="28"/>
          <w:szCs w:val="28"/>
        </w:rPr>
        <w:t>: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Хрестоматии с нотным материалом, Музыкальная энциклопедия, Энциклопедический словарь юного музыканта.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Таблицы: средства музыкальной выразительности, виды искусства, музыка и театр.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Портреты композиторов.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Аудиозаписи и фонохрестоматии по музыке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Видеофильмы о Чайковском, Мусоргском, Прокофьеве. Шостаковиче.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Видеофильмы: балет «Лебединое озеро» Чайковского, Прокофьев балет «Ромео и Джульетта», опера Глинки «Руслан и Людмила», опера Бизе «</w:t>
      </w:r>
      <w:proofErr w:type="spellStart"/>
      <w:r>
        <w:rPr>
          <w:sz w:val="28"/>
          <w:szCs w:val="28"/>
        </w:rPr>
        <w:t>Кармен</w:t>
      </w:r>
      <w:proofErr w:type="spellEnd"/>
      <w:r>
        <w:rPr>
          <w:sz w:val="28"/>
          <w:szCs w:val="28"/>
        </w:rPr>
        <w:t>».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с электронным приложением «Уроки музыки» 1-8 классы, автор – составитель </w:t>
      </w:r>
      <w:proofErr w:type="spellStart"/>
      <w:r>
        <w:rPr>
          <w:sz w:val="28"/>
          <w:szCs w:val="28"/>
        </w:rPr>
        <w:t>Л.В.Золина</w:t>
      </w:r>
      <w:proofErr w:type="spellEnd"/>
      <w:r>
        <w:rPr>
          <w:sz w:val="28"/>
          <w:szCs w:val="28"/>
        </w:rPr>
        <w:t xml:space="preserve"> И., «Глобус» 2009.</w:t>
      </w:r>
    </w:p>
    <w:p w:rsidR="000A5472" w:rsidRDefault="000A5472" w:rsidP="000A5472">
      <w:pPr>
        <w:tabs>
          <w:tab w:val="left" w:pos="618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Музыкальный центр, ДВД – плеер, фортепиано, синтезатор, детские музыкальные инструменты: металлофоны, маракасы,</w:t>
      </w:r>
      <w:r w:rsidR="007A1877">
        <w:rPr>
          <w:sz w:val="28"/>
          <w:szCs w:val="28"/>
        </w:rPr>
        <w:t xml:space="preserve"> кастаньеты, барабаны, дудочки,</w:t>
      </w:r>
      <w:r>
        <w:rPr>
          <w:sz w:val="28"/>
          <w:szCs w:val="28"/>
        </w:rPr>
        <w:t xml:space="preserve"> деревянные ложки, бубны, треугольник.</w:t>
      </w:r>
    </w:p>
    <w:p w:rsidR="00AB1BF5" w:rsidRPr="00BE0CF6" w:rsidRDefault="00AB1BF5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</w:p>
    <w:p w:rsidR="00AB1BF5" w:rsidRPr="00BE0CF6" w:rsidRDefault="00CB2D1C" w:rsidP="004F28A7">
      <w:pPr>
        <w:spacing w:after="0" w:line="240" w:lineRule="auto"/>
        <w:ind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                                               СПИСОК ЛИТЕРАТУРЫ 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Абдуллин Э. Теория и практика музыкального общения в общеобразовательной школе. М., 1983. 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Ананьев Б.Г. О человеке как объекте и субъекте воспитания // </w:t>
      </w:r>
      <w:proofErr w:type="spellStart"/>
      <w:r w:rsidRPr="00BE0CF6">
        <w:rPr>
          <w:sz w:val="28"/>
          <w:szCs w:val="28"/>
        </w:rPr>
        <w:t>Избр.психол</w:t>
      </w:r>
      <w:proofErr w:type="spellEnd"/>
      <w:r w:rsidRPr="00BE0CF6">
        <w:rPr>
          <w:sz w:val="28"/>
          <w:szCs w:val="28"/>
        </w:rPr>
        <w:t xml:space="preserve">. Труды. – М.: Педагогика, 1980. 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proofErr w:type="spellStart"/>
      <w:r w:rsidRPr="00BE0CF6">
        <w:rPr>
          <w:sz w:val="28"/>
          <w:szCs w:val="28"/>
        </w:rPr>
        <w:t>Алпарова</w:t>
      </w:r>
      <w:proofErr w:type="spellEnd"/>
      <w:r w:rsidRPr="00BE0CF6">
        <w:rPr>
          <w:sz w:val="28"/>
          <w:szCs w:val="28"/>
        </w:rPr>
        <w:t xml:space="preserve"> Н.Н. Музыкально-игровой материал для школьников / Н.Н. </w:t>
      </w:r>
      <w:proofErr w:type="spellStart"/>
      <w:r w:rsidRPr="00BE0CF6">
        <w:rPr>
          <w:sz w:val="28"/>
          <w:szCs w:val="28"/>
        </w:rPr>
        <w:t>Алпарова</w:t>
      </w:r>
      <w:proofErr w:type="spellEnd"/>
      <w:r w:rsidRPr="00BE0CF6">
        <w:rPr>
          <w:sz w:val="28"/>
          <w:szCs w:val="28"/>
        </w:rPr>
        <w:t xml:space="preserve"> – М.: </w:t>
      </w:r>
    </w:p>
    <w:p w:rsidR="00AB1BF5" w:rsidRPr="00BE0CF6" w:rsidRDefault="00CB2D1C" w:rsidP="004F28A7">
      <w:pPr>
        <w:spacing w:after="0" w:line="240" w:lineRule="auto"/>
        <w:ind w:left="294" w:right="60"/>
        <w:jc w:val="both"/>
        <w:rPr>
          <w:sz w:val="28"/>
          <w:szCs w:val="28"/>
        </w:rPr>
      </w:pPr>
      <w:proofErr w:type="spellStart"/>
      <w:r w:rsidRPr="00BE0CF6">
        <w:rPr>
          <w:sz w:val="28"/>
          <w:szCs w:val="28"/>
        </w:rPr>
        <w:t>Гуманит</w:t>
      </w:r>
      <w:proofErr w:type="spellEnd"/>
      <w:r w:rsidRPr="00BE0CF6">
        <w:rPr>
          <w:sz w:val="28"/>
          <w:szCs w:val="28"/>
        </w:rPr>
        <w:t>. Изд. «</w:t>
      </w:r>
      <w:proofErr w:type="spellStart"/>
      <w:r w:rsidRPr="00BE0CF6">
        <w:rPr>
          <w:sz w:val="28"/>
          <w:szCs w:val="28"/>
        </w:rPr>
        <w:t>Владос</w:t>
      </w:r>
      <w:proofErr w:type="spellEnd"/>
      <w:r w:rsidRPr="00BE0CF6">
        <w:rPr>
          <w:sz w:val="28"/>
          <w:szCs w:val="28"/>
        </w:rPr>
        <w:t xml:space="preserve">», 2002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Апраксина О. Методика музыкального воспитания в школе. М., 1983. 4. Белкин Л.С. Внимание – ребенок: причины, диагностика, предупреждение отклонений в поведении школьников. – Свердловск, 1981.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proofErr w:type="spellStart"/>
      <w:r w:rsidRPr="00BE0CF6">
        <w:rPr>
          <w:sz w:val="28"/>
          <w:szCs w:val="28"/>
        </w:rPr>
        <w:t>Вайзман</w:t>
      </w:r>
      <w:proofErr w:type="spellEnd"/>
      <w:r w:rsidRPr="00BE0CF6">
        <w:rPr>
          <w:sz w:val="28"/>
          <w:szCs w:val="28"/>
        </w:rPr>
        <w:t xml:space="preserve"> Н.П. Реабилитационная педагогика. – М., 1996. 6. Винокуров Л.Н. Основы педагогической диагностики и профилактики нервно-психических нарушений у детей и подростков: Учебное пособие. – Кострома, 1994. 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Воронкова В.В., «Программы специальных (коррекционных) образовательных учреждений VIII вида 1-4 классы./Под ред. В.В. Воронковой. Допущено МО и науки РФ. - М.:«Просвещение», 2012год.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proofErr w:type="spellStart"/>
      <w:r w:rsidRPr="00BE0CF6">
        <w:rPr>
          <w:sz w:val="28"/>
          <w:szCs w:val="28"/>
        </w:rPr>
        <w:lastRenderedPageBreak/>
        <w:t>Гонеев</w:t>
      </w:r>
      <w:proofErr w:type="spellEnd"/>
      <w:r w:rsidRPr="00BE0CF6">
        <w:rPr>
          <w:sz w:val="28"/>
          <w:szCs w:val="28"/>
        </w:rPr>
        <w:t xml:space="preserve"> А.Д. и др. Основы коррекционной педагогики / Под ред. </w:t>
      </w:r>
      <w:proofErr w:type="spellStart"/>
      <w:r w:rsidRPr="00BE0CF6">
        <w:rPr>
          <w:sz w:val="28"/>
          <w:szCs w:val="28"/>
        </w:rPr>
        <w:t>СластенинаВ.А</w:t>
      </w:r>
      <w:proofErr w:type="spellEnd"/>
      <w:r w:rsidRPr="00BE0CF6">
        <w:rPr>
          <w:sz w:val="28"/>
          <w:szCs w:val="28"/>
        </w:rPr>
        <w:t xml:space="preserve">. и М., 2000. 9. </w:t>
      </w:r>
      <w:proofErr w:type="spellStart"/>
      <w:r w:rsidRPr="00BE0CF6">
        <w:rPr>
          <w:sz w:val="28"/>
          <w:szCs w:val="28"/>
        </w:rPr>
        <w:t>Жутикова</w:t>
      </w:r>
      <w:proofErr w:type="spellEnd"/>
      <w:r w:rsidRPr="00BE0CF6">
        <w:rPr>
          <w:sz w:val="28"/>
          <w:szCs w:val="28"/>
        </w:rPr>
        <w:t xml:space="preserve"> Н.В. Учителю о практике психологической помощи. – М., 1988. </w:t>
      </w:r>
    </w:p>
    <w:p w:rsidR="00AB1BF5" w:rsidRPr="00BE0CF6" w:rsidRDefault="00CB2D1C" w:rsidP="004F28A7">
      <w:pPr>
        <w:numPr>
          <w:ilvl w:val="0"/>
          <w:numId w:val="9"/>
        </w:numPr>
        <w:spacing w:after="0" w:line="240" w:lineRule="auto"/>
        <w:ind w:right="60" w:hanging="240"/>
        <w:jc w:val="both"/>
        <w:rPr>
          <w:sz w:val="28"/>
          <w:szCs w:val="28"/>
        </w:rPr>
      </w:pPr>
      <w:proofErr w:type="spellStart"/>
      <w:r w:rsidRPr="00BE0CF6">
        <w:rPr>
          <w:sz w:val="28"/>
          <w:szCs w:val="28"/>
        </w:rPr>
        <w:t>Кабалевский</w:t>
      </w:r>
      <w:proofErr w:type="spellEnd"/>
      <w:r w:rsidRPr="00BE0CF6">
        <w:rPr>
          <w:sz w:val="28"/>
          <w:szCs w:val="28"/>
        </w:rPr>
        <w:t xml:space="preserve"> Д. Б. Как рассказывать детям о музыке? / Д. Б. </w:t>
      </w:r>
      <w:proofErr w:type="spellStart"/>
      <w:r w:rsidRPr="00BE0CF6">
        <w:rPr>
          <w:sz w:val="28"/>
          <w:szCs w:val="28"/>
        </w:rPr>
        <w:t>Кабалевский</w:t>
      </w:r>
      <w:proofErr w:type="spellEnd"/>
      <w:r w:rsidRPr="00BE0CF6">
        <w:rPr>
          <w:sz w:val="28"/>
          <w:szCs w:val="28"/>
        </w:rPr>
        <w:t>. — М.1998.  9 .   Карабанова О.А. Игра и коррекция психического развития ребенка. – М., 1997. 10. Критская</w:t>
      </w:r>
      <w:r w:rsidRPr="00BE0CF6">
        <w:rPr>
          <w:i/>
          <w:sz w:val="28"/>
          <w:szCs w:val="28"/>
        </w:rPr>
        <w:t xml:space="preserve"> Е. Д. </w:t>
      </w:r>
      <w:r w:rsidRPr="00BE0CF6">
        <w:rPr>
          <w:sz w:val="28"/>
          <w:szCs w:val="28"/>
        </w:rPr>
        <w:t xml:space="preserve">Музыка: 1—4 классы: Методическое пособие / Е. Д. Критская, Г. П. Сергеева, Т. С. </w:t>
      </w:r>
      <w:proofErr w:type="spellStart"/>
      <w:r w:rsidRPr="00BE0CF6">
        <w:rPr>
          <w:sz w:val="28"/>
          <w:szCs w:val="28"/>
        </w:rPr>
        <w:t>Шмагина</w:t>
      </w:r>
      <w:proofErr w:type="spellEnd"/>
      <w:r w:rsidRPr="00BE0CF6">
        <w:rPr>
          <w:sz w:val="28"/>
          <w:szCs w:val="28"/>
        </w:rPr>
        <w:t xml:space="preserve">. — М., 2004. </w:t>
      </w:r>
    </w:p>
    <w:p w:rsidR="00AB1BF5" w:rsidRPr="00BE0CF6" w:rsidRDefault="00BE0CF6" w:rsidP="004F28A7">
      <w:pPr>
        <w:spacing w:after="0" w:line="240" w:lineRule="auto"/>
        <w:ind w:left="294" w:right="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2D1C" w:rsidRPr="00BE0CF6">
        <w:rPr>
          <w:sz w:val="28"/>
          <w:szCs w:val="28"/>
        </w:rPr>
        <w:t xml:space="preserve">.Мерзлякова С.И. музыкально-игровой материал. Учебное пособие для учащихся / </w:t>
      </w:r>
    </w:p>
    <w:p w:rsidR="00AB1BF5" w:rsidRPr="00BE0CF6" w:rsidRDefault="00CB2D1C" w:rsidP="004F28A7">
      <w:pPr>
        <w:spacing w:after="0" w:line="240" w:lineRule="auto"/>
        <w:ind w:left="294" w:right="60"/>
        <w:jc w:val="both"/>
        <w:rPr>
          <w:sz w:val="28"/>
          <w:szCs w:val="28"/>
        </w:rPr>
      </w:pPr>
      <w:r w:rsidRPr="00BE0CF6">
        <w:rPr>
          <w:sz w:val="28"/>
          <w:szCs w:val="28"/>
        </w:rPr>
        <w:t xml:space="preserve">С.И. Мерзлякова – М.: </w:t>
      </w:r>
      <w:proofErr w:type="spellStart"/>
      <w:r w:rsidRPr="00BE0CF6">
        <w:rPr>
          <w:sz w:val="28"/>
          <w:szCs w:val="28"/>
        </w:rPr>
        <w:t>Гуманит</w:t>
      </w:r>
      <w:proofErr w:type="spellEnd"/>
      <w:r w:rsidRPr="00BE0CF6">
        <w:rPr>
          <w:sz w:val="28"/>
          <w:szCs w:val="28"/>
        </w:rPr>
        <w:t>. Изд. «</w:t>
      </w:r>
      <w:proofErr w:type="spellStart"/>
      <w:r w:rsidRPr="00BE0CF6">
        <w:rPr>
          <w:sz w:val="28"/>
          <w:szCs w:val="28"/>
        </w:rPr>
        <w:t>Владос</w:t>
      </w:r>
      <w:proofErr w:type="spellEnd"/>
      <w:r w:rsidRPr="00BE0CF6">
        <w:rPr>
          <w:sz w:val="28"/>
          <w:szCs w:val="28"/>
        </w:rPr>
        <w:t xml:space="preserve">», 2002 </w:t>
      </w:r>
    </w:p>
    <w:p w:rsidR="00AB1BF5" w:rsidRPr="00BE0CF6" w:rsidRDefault="00BE0CF6" w:rsidP="004F28A7">
      <w:pPr>
        <w:spacing w:after="0" w:line="240" w:lineRule="auto"/>
        <w:ind w:left="426" w:right="60" w:hanging="14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B2D1C" w:rsidRPr="00BE0CF6">
        <w:rPr>
          <w:sz w:val="28"/>
          <w:szCs w:val="28"/>
        </w:rPr>
        <w:t xml:space="preserve">Полевая Н. В., Л. В. </w:t>
      </w:r>
      <w:proofErr w:type="spellStart"/>
      <w:r w:rsidR="00CB2D1C" w:rsidRPr="00BE0CF6">
        <w:rPr>
          <w:sz w:val="28"/>
          <w:szCs w:val="28"/>
        </w:rPr>
        <w:t>Перминова</w:t>
      </w:r>
      <w:proofErr w:type="spellEnd"/>
      <w:r w:rsidR="00CB2D1C" w:rsidRPr="00BE0CF6">
        <w:rPr>
          <w:sz w:val="28"/>
          <w:szCs w:val="28"/>
        </w:rPr>
        <w:t xml:space="preserve"> «Комплекс </w:t>
      </w:r>
      <w:proofErr w:type="spellStart"/>
      <w:r w:rsidR="00CB2D1C" w:rsidRPr="00BE0CF6">
        <w:rPr>
          <w:sz w:val="28"/>
          <w:szCs w:val="28"/>
        </w:rPr>
        <w:t>коррекционно</w:t>
      </w:r>
      <w:proofErr w:type="spellEnd"/>
      <w:r w:rsidR="00CB2D1C" w:rsidRPr="00BE0CF6">
        <w:rPr>
          <w:sz w:val="28"/>
          <w:szCs w:val="28"/>
        </w:rPr>
        <w:t xml:space="preserve">–музыкальных занятий «Дружная семейка», Санкт-Петербург, ДЕТСТВО- ПРЕСС,2010г.  </w:t>
      </w:r>
    </w:p>
    <w:p w:rsidR="00AB1BF5" w:rsidRPr="00BE0CF6" w:rsidRDefault="00A3063C" w:rsidP="004F28A7">
      <w:pPr>
        <w:spacing w:after="0" w:line="240" w:lineRule="auto"/>
        <w:ind w:left="284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B2D1C" w:rsidRPr="00BE0CF6">
        <w:rPr>
          <w:sz w:val="28"/>
          <w:szCs w:val="28"/>
        </w:rPr>
        <w:t xml:space="preserve">Программы специальных (коррекционных) образовательных учреждений 8 вида. </w:t>
      </w:r>
      <w:proofErr w:type="gramStart"/>
      <w:r w:rsidR="00BE0CF6" w:rsidRPr="00BE0CF6">
        <w:rPr>
          <w:sz w:val="28"/>
          <w:szCs w:val="28"/>
        </w:rPr>
        <w:t>Подготовительный</w:t>
      </w:r>
      <w:proofErr w:type="gramEnd"/>
      <w:r w:rsidR="00BE0CF6" w:rsidRPr="00BE0CF6">
        <w:rPr>
          <w:sz w:val="28"/>
          <w:szCs w:val="28"/>
        </w:rPr>
        <w:t xml:space="preserve">, </w:t>
      </w:r>
      <w:r w:rsidR="007A1877">
        <w:rPr>
          <w:sz w:val="28"/>
          <w:szCs w:val="28"/>
        </w:rPr>
        <w:t xml:space="preserve">5-9 </w:t>
      </w:r>
      <w:r w:rsidR="00BE0CF6" w:rsidRPr="00BE0CF6">
        <w:rPr>
          <w:sz w:val="28"/>
          <w:szCs w:val="28"/>
        </w:rPr>
        <w:t xml:space="preserve">классы./Под ред. В.В. Воронковой. Допущено МО и </w:t>
      </w:r>
      <w:r w:rsidR="007A1877">
        <w:rPr>
          <w:sz w:val="28"/>
          <w:szCs w:val="28"/>
        </w:rPr>
        <w:t>науки РФ.- М.: Просвещение, 2013</w:t>
      </w:r>
      <w:r w:rsidR="00BE0CF6" w:rsidRPr="00BE0CF6">
        <w:rPr>
          <w:sz w:val="28"/>
          <w:szCs w:val="28"/>
        </w:rPr>
        <w:t xml:space="preserve">. </w:t>
      </w:r>
    </w:p>
    <w:p w:rsidR="00AB1BF5" w:rsidRPr="00BE0CF6" w:rsidRDefault="00A3063C" w:rsidP="004F28A7">
      <w:pPr>
        <w:spacing w:after="0" w:line="240" w:lineRule="auto"/>
        <w:ind w:left="284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CB2D1C" w:rsidRPr="00BE0CF6">
        <w:rPr>
          <w:sz w:val="28"/>
          <w:szCs w:val="28"/>
        </w:rPr>
        <w:t xml:space="preserve">Пузанов Б.П. Основы коррекционной педагогики. – М., 1999. Музыкальные занятия с детьми. – Ростов-на-Дону, изд. “Феникс”, 2002.  </w:t>
      </w:r>
    </w:p>
    <w:p w:rsidR="00BE0CF6" w:rsidRPr="00BE0CF6" w:rsidRDefault="00CB2D1C" w:rsidP="004F28A7">
      <w:pPr>
        <w:spacing w:after="0" w:line="240" w:lineRule="auto"/>
        <w:ind w:left="567" w:right="60" w:firstLine="0"/>
        <w:jc w:val="both"/>
        <w:rPr>
          <w:sz w:val="28"/>
          <w:szCs w:val="28"/>
        </w:rPr>
      </w:pPr>
      <w:proofErr w:type="spellStart"/>
      <w:r w:rsidRPr="00BE0CF6">
        <w:rPr>
          <w:sz w:val="28"/>
          <w:szCs w:val="28"/>
        </w:rPr>
        <w:t>Шацкая</w:t>
      </w:r>
      <w:proofErr w:type="spellEnd"/>
      <w:r w:rsidRPr="00BE0CF6">
        <w:rPr>
          <w:sz w:val="28"/>
          <w:szCs w:val="28"/>
        </w:rPr>
        <w:t xml:space="preserve"> В.Н. Музыкально-эстетическое воспитание детей и юношества. – М., изд. </w:t>
      </w:r>
      <w:r w:rsidR="00BE0CF6" w:rsidRPr="00BE0CF6">
        <w:rPr>
          <w:sz w:val="28"/>
          <w:szCs w:val="28"/>
        </w:rPr>
        <w:t xml:space="preserve">“Педагогика”, 1975. 18. Шевченко С.Г. Коррекционно-развивающее обучение. Организационно-педагогические аспекты. – М., 1999. </w:t>
      </w:r>
    </w:p>
    <w:p w:rsidR="00AB1BF5" w:rsidRPr="00BE0CF6" w:rsidRDefault="00AB1BF5" w:rsidP="004F28A7">
      <w:pPr>
        <w:spacing w:after="0" w:line="240" w:lineRule="auto"/>
        <w:ind w:left="644" w:right="60" w:firstLine="0"/>
        <w:jc w:val="both"/>
        <w:rPr>
          <w:sz w:val="28"/>
          <w:szCs w:val="28"/>
        </w:rPr>
      </w:pPr>
    </w:p>
    <w:p w:rsidR="00AB1BF5" w:rsidRPr="00BE0CF6" w:rsidRDefault="00A3063C" w:rsidP="004F28A7">
      <w:pPr>
        <w:spacing w:after="0" w:line="240" w:lineRule="auto"/>
        <w:ind w:left="294" w:right="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B2D1C" w:rsidRPr="00BE0CF6">
        <w:rPr>
          <w:sz w:val="28"/>
          <w:szCs w:val="28"/>
        </w:rPr>
        <w:t xml:space="preserve"> .Музыкальное воспитание детей с проблемами в развитии</w:t>
      </w:r>
      <w:proofErr w:type="gramStart"/>
      <w:r w:rsidR="00CB2D1C" w:rsidRPr="00BE0CF6">
        <w:rPr>
          <w:sz w:val="28"/>
          <w:szCs w:val="28"/>
        </w:rPr>
        <w:t xml:space="preserve"> .</w:t>
      </w:r>
      <w:proofErr w:type="gramEnd"/>
      <w:r w:rsidR="00CB2D1C" w:rsidRPr="00BE0CF6">
        <w:rPr>
          <w:sz w:val="28"/>
          <w:szCs w:val="28"/>
        </w:rPr>
        <w:t xml:space="preserve"> Учебное пособие для студентов </w:t>
      </w:r>
      <w:proofErr w:type="spellStart"/>
      <w:r w:rsidR="00CB2D1C" w:rsidRPr="00BE0CF6">
        <w:rPr>
          <w:sz w:val="28"/>
          <w:szCs w:val="28"/>
        </w:rPr>
        <w:t>пед.учеб</w:t>
      </w:r>
      <w:proofErr w:type="spellEnd"/>
      <w:r w:rsidR="00CB2D1C" w:rsidRPr="00BE0CF6">
        <w:rPr>
          <w:sz w:val="28"/>
          <w:szCs w:val="28"/>
        </w:rPr>
        <w:t xml:space="preserve">. заведений./ под ред. Е.А. Медведевой/ Изд. Центр «Академия»,2002г. </w:t>
      </w:r>
    </w:p>
    <w:p w:rsidR="00AB1BF5" w:rsidRPr="00BE0CF6" w:rsidRDefault="00AB1BF5" w:rsidP="004F28A7">
      <w:pPr>
        <w:spacing w:after="0" w:line="240" w:lineRule="auto"/>
        <w:ind w:left="0" w:right="0" w:firstLine="0"/>
        <w:jc w:val="both"/>
        <w:rPr>
          <w:sz w:val="28"/>
          <w:szCs w:val="28"/>
        </w:rPr>
      </w:pPr>
    </w:p>
    <w:p w:rsidR="00CB2D1C" w:rsidRPr="00BE0CF6" w:rsidRDefault="00CB2D1C" w:rsidP="004F28A7">
      <w:pPr>
        <w:snapToGrid w:val="0"/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2"/>
        <w:tblW w:w="0" w:type="auto"/>
        <w:tblLook w:val="01E0"/>
      </w:tblPr>
      <w:tblGrid>
        <w:gridCol w:w="5211"/>
        <w:gridCol w:w="784"/>
        <w:gridCol w:w="3576"/>
      </w:tblGrid>
      <w:tr w:rsidR="00B6163E" w:rsidRPr="000542FA" w:rsidTr="00FF1D3C">
        <w:tc>
          <w:tcPr>
            <w:tcW w:w="5211" w:type="dxa"/>
          </w:tcPr>
          <w:p w:rsidR="00B6163E" w:rsidRPr="000542FA" w:rsidRDefault="00B6163E" w:rsidP="00FF1D3C">
            <w:pPr>
              <w:shd w:val="clear" w:color="auto" w:fill="FFFFFF"/>
              <w:ind w:left="426"/>
            </w:pPr>
            <w:r w:rsidRPr="000542FA">
              <w:t>СОГЛАСОВАНО</w:t>
            </w:r>
          </w:p>
        </w:tc>
        <w:tc>
          <w:tcPr>
            <w:tcW w:w="784" w:type="dxa"/>
          </w:tcPr>
          <w:p w:rsidR="00B6163E" w:rsidRPr="000542FA" w:rsidRDefault="00B6163E" w:rsidP="00FF1D3C">
            <w:pPr>
              <w:shd w:val="clear" w:color="auto" w:fill="FFFFFF"/>
            </w:pPr>
          </w:p>
        </w:tc>
        <w:tc>
          <w:tcPr>
            <w:tcW w:w="3576" w:type="dxa"/>
          </w:tcPr>
          <w:p w:rsidR="00B6163E" w:rsidRPr="000542FA" w:rsidRDefault="00B6163E" w:rsidP="00FF1D3C">
            <w:pPr>
              <w:shd w:val="clear" w:color="auto" w:fill="FFFFFF"/>
            </w:pPr>
            <w:r w:rsidRPr="000542FA">
              <w:t>СОГЛАСОВАНО</w:t>
            </w:r>
          </w:p>
        </w:tc>
      </w:tr>
      <w:tr w:rsidR="00B6163E" w:rsidRPr="000542FA" w:rsidTr="00FF1D3C">
        <w:tc>
          <w:tcPr>
            <w:tcW w:w="5211" w:type="dxa"/>
          </w:tcPr>
          <w:p w:rsidR="00B6163E" w:rsidRPr="000542FA" w:rsidRDefault="00B6163E" w:rsidP="00FF1D3C">
            <w:pPr>
              <w:shd w:val="clear" w:color="auto" w:fill="FFFFFF"/>
              <w:ind w:left="426"/>
              <w:jc w:val="center"/>
            </w:pPr>
            <w:r w:rsidRPr="000542FA">
              <w:t>Протокол заседания методического  об</w:t>
            </w:r>
            <w:r>
              <w:t xml:space="preserve">ъединения учителей технологии и </w:t>
            </w:r>
            <w:r w:rsidRPr="000542FA">
              <w:t xml:space="preserve">предметов эстетического цикла </w:t>
            </w:r>
          </w:p>
          <w:p w:rsidR="00B6163E" w:rsidRPr="000542FA" w:rsidRDefault="00B6163E" w:rsidP="00FF1D3C">
            <w:pPr>
              <w:shd w:val="clear" w:color="auto" w:fill="FFFFFF"/>
              <w:ind w:left="426"/>
              <w:jc w:val="center"/>
            </w:pPr>
            <w:r w:rsidRPr="000542FA">
              <w:t xml:space="preserve">МБОУ СОШ № </w:t>
            </w:r>
            <w:r>
              <w:t>86</w:t>
            </w:r>
          </w:p>
          <w:p w:rsidR="00B6163E" w:rsidRPr="000542FA" w:rsidRDefault="00B6163E" w:rsidP="00FF1D3C">
            <w:pPr>
              <w:shd w:val="clear" w:color="auto" w:fill="FFFFFF"/>
              <w:ind w:left="426"/>
            </w:pPr>
          </w:p>
          <w:p w:rsidR="00B6163E" w:rsidRPr="000542FA" w:rsidRDefault="00B6163E" w:rsidP="00FF1D3C">
            <w:pPr>
              <w:shd w:val="clear" w:color="auto" w:fill="FFFFFF"/>
              <w:ind w:left="426"/>
            </w:pPr>
            <w:r w:rsidRPr="000542FA">
              <w:t xml:space="preserve">от </w:t>
            </w:r>
            <w:r>
              <w:rPr>
                <w:u w:val="single"/>
              </w:rPr>
              <w:t xml:space="preserve">   26.08.2020</w:t>
            </w:r>
            <w:r w:rsidRPr="000542FA">
              <w:t>.</w:t>
            </w:r>
          </w:p>
        </w:tc>
        <w:tc>
          <w:tcPr>
            <w:tcW w:w="784" w:type="dxa"/>
          </w:tcPr>
          <w:p w:rsidR="00B6163E" w:rsidRPr="000542FA" w:rsidRDefault="00B6163E" w:rsidP="00FF1D3C">
            <w:pPr>
              <w:shd w:val="clear" w:color="auto" w:fill="FFFFFF"/>
            </w:pPr>
          </w:p>
        </w:tc>
        <w:tc>
          <w:tcPr>
            <w:tcW w:w="3576" w:type="dxa"/>
          </w:tcPr>
          <w:p w:rsidR="00B6163E" w:rsidRDefault="00B6163E" w:rsidP="00FF1D3C">
            <w:pPr>
              <w:shd w:val="clear" w:color="auto" w:fill="FFFFFF"/>
            </w:pPr>
            <w:r w:rsidRPr="000542FA">
              <w:t xml:space="preserve">Заместитель директора по УВР </w:t>
            </w:r>
          </w:p>
          <w:p w:rsidR="00B6163E" w:rsidRDefault="00B6163E" w:rsidP="00FF1D3C">
            <w:pPr>
              <w:shd w:val="clear" w:color="auto" w:fill="FFFFFF"/>
            </w:pPr>
            <w:r w:rsidRPr="000542FA">
              <w:t>___________ /</w:t>
            </w:r>
            <w:r>
              <w:t xml:space="preserve">С.Ю. </w:t>
            </w:r>
            <w:proofErr w:type="spellStart"/>
            <w:r>
              <w:t>Чернова.</w:t>
            </w:r>
            <w:r w:rsidRPr="000542FA">
              <w:t>_</w:t>
            </w:r>
            <w:proofErr w:type="spellEnd"/>
            <w:r w:rsidRPr="000542FA">
              <w:t>/</w:t>
            </w:r>
          </w:p>
          <w:p w:rsidR="00B6163E" w:rsidRDefault="00B6163E" w:rsidP="00FF1D3C">
            <w:pPr>
              <w:shd w:val="clear" w:color="auto" w:fill="FFFFFF"/>
            </w:pPr>
          </w:p>
          <w:p w:rsidR="00B6163E" w:rsidRPr="000542FA" w:rsidRDefault="00B6163E" w:rsidP="00FF1D3C">
            <w:pPr>
              <w:shd w:val="clear" w:color="auto" w:fill="FFFFFF"/>
            </w:pPr>
            <w:r>
              <w:rPr>
                <w:u w:val="single"/>
              </w:rPr>
              <w:t xml:space="preserve">             26.08.2020</w:t>
            </w:r>
          </w:p>
        </w:tc>
      </w:tr>
      <w:tr w:rsidR="00B6163E" w:rsidRPr="000542FA" w:rsidTr="00FF1D3C">
        <w:tc>
          <w:tcPr>
            <w:tcW w:w="5211" w:type="dxa"/>
          </w:tcPr>
          <w:p w:rsidR="00B6163E" w:rsidRPr="000542FA" w:rsidRDefault="00B6163E" w:rsidP="00FF1D3C">
            <w:pPr>
              <w:shd w:val="clear" w:color="auto" w:fill="FFFFFF"/>
            </w:pPr>
            <w:r>
              <w:t xml:space="preserve">            ____________     /Аксёнова И.В.,</w:t>
            </w:r>
            <w:r w:rsidRPr="000542FA">
              <w:t>_/</w:t>
            </w:r>
          </w:p>
          <w:p w:rsidR="00B6163E" w:rsidRPr="000542FA" w:rsidRDefault="00B6163E" w:rsidP="00FF1D3C">
            <w:pPr>
              <w:shd w:val="clear" w:color="auto" w:fill="FFFFFF"/>
            </w:pPr>
          </w:p>
        </w:tc>
        <w:tc>
          <w:tcPr>
            <w:tcW w:w="784" w:type="dxa"/>
          </w:tcPr>
          <w:p w:rsidR="00B6163E" w:rsidRPr="000542FA" w:rsidRDefault="00B6163E" w:rsidP="00FF1D3C">
            <w:pPr>
              <w:shd w:val="clear" w:color="auto" w:fill="FFFFFF"/>
            </w:pPr>
          </w:p>
        </w:tc>
        <w:tc>
          <w:tcPr>
            <w:tcW w:w="3576" w:type="dxa"/>
          </w:tcPr>
          <w:p w:rsidR="00B6163E" w:rsidRPr="000542FA" w:rsidRDefault="00B6163E" w:rsidP="00FF1D3C">
            <w:pPr>
              <w:shd w:val="clear" w:color="auto" w:fill="FFFFFF"/>
            </w:pPr>
          </w:p>
          <w:p w:rsidR="00B6163E" w:rsidRPr="000542FA" w:rsidRDefault="00B6163E" w:rsidP="00FF1D3C">
            <w:pPr>
              <w:shd w:val="clear" w:color="auto" w:fill="FFFFFF"/>
              <w:rPr>
                <w:u w:val="single"/>
              </w:rPr>
            </w:pPr>
          </w:p>
        </w:tc>
      </w:tr>
    </w:tbl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1287" w:right="0" w:firstLine="0"/>
        <w:jc w:val="both"/>
        <w:rPr>
          <w:sz w:val="28"/>
          <w:szCs w:val="28"/>
        </w:rPr>
      </w:pPr>
    </w:p>
    <w:p w:rsidR="00AB1BF5" w:rsidRPr="00BE0CF6" w:rsidRDefault="00AB1BF5" w:rsidP="004F28A7">
      <w:pPr>
        <w:spacing w:after="0" w:line="240" w:lineRule="auto"/>
        <w:ind w:left="567" w:right="0" w:firstLine="0"/>
        <w:jc w:val="both"/>
        <w:rPr>
          <w:sz w:val="28"/>
          <w:szCs w:val="28"/>
        </w:rPr>
      </w:pPr>
    </w:p>
    <w:sectPr w:rsidR="00AB1BF5" w:rsidRPr="00BE0CF6" w:rsidSect="00D22CFC">
      <w:pgSz w:w="11906" w:h="16838"/>
      <w:pgMar w:top="1138" w:right="777" w:bottom="1153" w:left="11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6F9"/>
    <w:multiLevelType w:val="hybridMultilevel"/>
    <w:tmpl w:val="4C90B3FE"/>
    <w:lvl w:ilvl="0" w:tplc="666A621C">
      <w:start w:val="3"/>
      <w:numFmt w:val="decimal"/>
      <w:lvlText w:val="%1."/>
      <w:lvlJc w:val="left"/>
      <w:pPr>
        <w:ind w:left="16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">
    <w:nsid w:val="0E4F3249"/>
    <w:multiLevelType w:val="hybridMultilevel"/>
    <w:tmpl w:val="985A2304"/>
    <w:lvl w:ilvl="0" w:tplc="91284A1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6B47A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3DC8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0C12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0F6CA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9040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07978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EA508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2074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4F49E1"/>
    <w:multiLevelType w:val="hybridMultilevel"/>
    <w:tmpl w:val="104A602C"/>
    <w:lvl w:ilvl="0" w:tplc="CB446A98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E62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6DC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8D6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617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AE6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33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E5C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DA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5D6EF7"/>
    <w:multiLevelType w:val="hybridMultilevel"/>
    <w:tmpl w:val="71CE87E4"/>
    <w:lvl w:ilvl="0" w:tplc="B22CB4FA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4C2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412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2E8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000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A5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68B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478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40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A64CD"/>
    <w:multiLevelType w:val="hybridMultilevel"/>
    <w:tmpl w:val="C4C66E36"/>
    <w:lvl w:ilvl="0" w:tplc="A2226FC8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E58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4A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400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D1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892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421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75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4EF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730C39"/>
    <w:multiLevelType w:val="hybridMultilevel"/>
    <w:tmpl w:val="1E30980C"/>
    <w:lvl w:ilvl="0" w:tplc="750CCE74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44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407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246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631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878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02D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223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49E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A34D36"/>
    <w:multiLevelType w:val="hybridMultilevel"/>
    <w:tmpl w:val="8634DFB8"/>
    <w:lvl w:ilvl="0" w:tplc="23D879CE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2547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8091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42EC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2D26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0689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4C6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6B80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460B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4D2F63"/>
    <w:multiLevelType w:val="hybridMultilevel"/>
    <w:tmpl w:val="4A2ABCC4"/>
    <w:lvl w:ilvl="0" w:tplc="4EB83AA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ED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B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C38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2B5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202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0A6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253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485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9F36F0"/>
    <w:multiLevelType w:val="hybridMultilevel"/>
    <w:tmpl w:val="8C0E6142"/>
    <w:lvl w:ilvl="0" w:tplc="80DACF56">
      <w:start w:val="12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EA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035D0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4F65E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8D906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8C12A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C2FFC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02BCE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C7B06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722A0A"/>
    <w:multiLevelType w:val="hybridMultilevel"/>
    <w:tmpl w:val="03541112"/>
    <w:lvl w:ilvl="0" w:tplc="3984FD1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06F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AE2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83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273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8AA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47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AE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80F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DE75A9"/>
    <w:multiLevelType w:val="hybridMultilevel"/>
    <w:tmpl w:val="535E8F2E"/>
    <w:lvl w:ilvl="0" w:tplc="63C85EF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2A4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899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0FB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298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41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244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626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240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06687B"/>
    <w:multiLevelType w:val="hybridMultilevel"/>
    <w:tmpl w:val="E4EE0DC4"/>
    <w:lvl w:ilvl="0" w:tplc="7400A4F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6BB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882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808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CC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AAA3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C9C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EA4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220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BF5"/>
    <w:rsid w:val="000A5472"/>
    <w:rsid w:val="002434FF"/>
    <w:rsid w:val="0025728A"/>
    <w:rsid w:val="00423782"/>
    <w:rsid w:val="004F28A7"/>
    <w:rsid w:val="006834D3"/>
    <w:rsid w:val="006B254F"/>
    <w:rsid w:val="0076615E"/>
    <w:rsid w:val="007A1877"/>
    <w:rsid w:val="007D4AAE"/>
    <w:rsid w:val="00A3063C"/>
    <w:rsid w:val="00AB1BF5"/>
    <w:rsid w:val="00B6163E"/>
    <w:rsid w:val="00BE0CF6"/>
    <w:rsid w:val="00CB2D1C"/>
    <w:rsid w:val="00D2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FC"/>
    <w:pPr>
      <w:spacing w:after="12" w:line="267" w:lineRule="auto"/>
      <w:ind w:left="577" w:right="7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22CFC"/>
    <w:pPr>
      <w:keepNext/>
      <w:keepLines/>
      <w:spacing w:after="0"/>
      <w:ind w:left="491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D22CFC"/>
    <w:pPr>
      <w:keepNext/>
      <w:keepLines/>
      <w:spacing w:after="154"/>
      <w:ind w:left="577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22CFC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D22CFC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rsid w:val="00D22C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CB2D1C"/>
    <w:pPr>
      <w:spacing w:before="100" w:beforeAutospacing="1" w:after="142" w:line="288" w:lineRule="auto"/>
      <w:ind w:left="0" w:right="0" w:firstLine="0"/>
    </w:pPr>
    <w:rPr>
      <w:rFonts w:ascii="Calibri" w:hAnsi="Calibri"/>
      <w:color w:val="00000A"/>
      <w:sz w:val="22"/>
    </w:rPr>
  </w:style>
  <w:style w:type="paragraph" w:styleId="a3">
    <w:name w:val="List Paragraph"/>
    <w:basedOn w:val="a"/>
    <w:uiPriority w:val="34"/>
    <w:qFormat/>
    <w:rsid w:val="0076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11</cp:revision>
  <dcterms:created xsi:type="dcterms:W3CDTF">2018-10-29T09:25:00Z</dcterms:created>
  <dcterms:modified xsi:type="dcterms:W3CDTF">2020-11-03T18:39:00Z</dcterms:modified>
</cp:coreProperties>
</file>